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87EB4" w14:textId="09093C8B" w:rsidR="0099530D" w:rsidRPr="00673B26" w:rsidRDefault="0099530D" w:rsidP="00673B26">
      <w:pPr>
        <w:jc w:val="both"/>
        <w:rPr>
          <w:rFonts w:ascii="Times New Roman" w:hAnsi="Times New Roman" w:cs="Times New Roman"/>
          <w:sz w:val="24"/>
          <w:szCs w:val="24"/>
        </w:rPr>
      </w:pPr>
      <w:r w:rsidRPr="00673B26">
        <w:rPr>
          <w:rFonts w:ascii="Times New Roman" w:hAnsi="Times New Roman" w:cs="Times New Roman"/>
          <w:b/>
          <w:bCs/>
          <w:sz w:val="24"/>
          <w:szCs w:val="24"/>
        </w:rPr>
        <w:t>Srednja strukovna škola Velika Gorica</w:t>
      </w:r>
      <w:r w:rsidRPr="00673B26">
        <w:rPr>
          <w:rFonts w:ascii="Times New Roman" w:hAnsi="Times New Roman" w:cs="Times New Roman"/>
          <w:sz w:val="24"/>
          <w:szCs w:val="24"/>
        </w:rPr>
        <w:t>, Ulica kralja Stjepana Tomaševića 21, Velika Gorica, na temelju članka 107. Zakona o odgoju i obrazovanju u osnovnoj i srednjoj školi (Narodne novine 87/08, 86/09, 92/10, 105/10,  90/11, 16/12, 86/12, 126/12, 94/13, 152/14, 7/17</w:t>
      </w:r>
      <w:r w:rsidR="009964B2" w:rsidRPr="00673B26">
        <w:rPr>
          <w:rFonts w:ascii="Times New Roman" w:hAnsi="Times New Roman" w:cs="Times New Roman"/>
          <w:sz w:val="24"/>
          <w:szCs w:val="24"/>
        </w:rPr>
        <w:t>,</w:t>
      </w:r>
      <w:r w:rsidRPr="00673B26">
        <w:rPr>
          <w:rFonts w:ascii="Times New Roman" w:hAnsi="Times New Roman" w:cs="Times New Roman"/>
          <w:sz w:val="24"/>
          <w:szCs w:val="24"/>
        </w:rPr>
        <w:t xml:space="preserve"> 68/18</w:t>
      </w:r>
      <w:r w:rsidR="009964B2" w:rsidRPr="00673B26">
        <w:rPr>
          <w:rFonts w:ascii="Times New Roman" w:hAnsi="Times New Roman" w:cs="Times New Roman"/>
          <w:sz w:val="24"/>
          <w:szCs w:val="24"/>
        </w:rPr>
        <w:t>, 98/19</w:t>
      </w:r>
      <w:r w:rsidR="00D216DF">
        <w:rPr>
          <w:rFonts w:ascii="Times New Roman" w:hAnsi="Times New Roman" w:cs="Times New Roman"/>
          <w:sz w:val="24"/>
          <w:szCs w:val="24"/>
        </w:rPr>
        <w:t>,</w:t>
      </w:r>
      <w:r w:rsidR="009964B2" w:rsidRPr="00673B26">
        <w:rPr>
          <w:rFonts w:ascii="Times New Roman" w:hAnsi="Times New Roman" w:cs="Times New Roman"/>
          <w:sz w:val="24"/>
          <w:szCs w:val="24"/>
        </w:rPr>
        <w:t xml:space="preserve"> 64/20</w:t>
      </w:r>
      <w:r w:rsidR="00014414">
        <w:rPr>
          <w:rFonts w:ascii="Times New Roman" w:hAnsi="Times New Roman" w:cs="Times New Roman"/>
          <w:sz w:val="24"/>
          <w:szCs w:val="24"/>
        </w:rPr>
        <w:t>,</w:t>
      </w:r>
      <w:r w:rsidR="00D216DF">
        <w:rPr>
          <w:rFonts w:ascii="Times New Roman" w:hAnsi="Times New Roman" w:cs="Times New Roman"/>
          <w:sz w:val="24"/>
          <w:szCs w:val="24"/>
        </w:rPr>
        <w:t xml:space="preserve"> 151/22</w:t>
      </w:r>
      <w:r w:rsidR="00014414">
        <w:rPr>
          <w:rFonts w:ascii="Times New Roman" w:hAnsi="Times New Roman" w:cs="Times New Roman"/>
          <w:sz w:val="24"/>
          <w:szCs w:val="24"/>
        </w:rPr>
        <w:t xml:space="preserve"> i 156/23</w:t>
      </w:r>
      <w:r w:rsidRPr="00673B26">
        <w:rPr>
          <w:rFonts w:ascii="Times New Roman" w:hAnsi="Times New Roman" w:cs="Times New Roman"/>
          <w:sz w:val="24"/>
          <w:szCs w:val="24"/>
        </w:rPr>
        <w:t xml:space="preserve">) raspisuje </w:t>
      </w:r>
    </w:p>
    <w:p w14:paraId="02D1921E" w14:textId="452E9BAF" w:rsidR="0099530D" w:rsidRPr="00673B26" w:rsidRDefault="0099530D" w:rsidP="00673B26">
      <w:pPr>
        <w:jc w:val="center"/>
        <w:rPr>
          <w:rFonts w:ascii="Times New Roman" w:hAnsi="Times New Roman" w:cs="Times New Roman"/>
          <w:b/>
          <w:bCs/>
          <w:sz w:val="24"/>
          <w:szCs w:val="24"/>
        </w:rPr>
      </w:pPr>
      <w:r w:rsidRPr="00673B26">
        <w:rPr>
          <w:rFonts w:ascii="Times New Roman" w:hAnsi="Times New Roman" w:cs="Times New Roman"/>
          <w:b/>
          <w:bCs/>
          <w:sz w:val="24"/>
          <w:szCs w:val="24"/>
        </w:rPr>
        <w:t>NATJEČAJ ZA RADNO MJESTO</w:t>
      </w:r>
    </w:p>
    <w:p w14:paraId="76D2E152" w14:textId="77777777" w:rsidR="00A77CA5" w:rsidRPr="00A77CA5" w:rsidRDefault="0099530D" w:rsidP="00A77CA5">
      <w:pPr>
        <w:jc w:val="both"/>
        <w:rPr>
          <w:rFonts w:ascii="Times New Roman" w:hAnsi="Times New Roman" w:cs="Times New Roman"/>
          <w:sz w:val="24"/>
          <w:szCs w:val="24"/>
        </w:rPr>
      </w:pPr>
      <w:r w:rsidRPr="00673B26">
        <w:rPr>
          <w:rFonts w:ascii="Times New Roman" w:hAnsi="Times New Roman" w:cs="Times New Roman"/>
          <w:sz w:val="24"/>
          <w:szCs w:val="24"/>
        </w:rPr>
        <w:t xml:space="preserve">1.  </w:t>
      </w:r>
      <w:r w:rsidR="00A77CA5" w:rsidRPr="00A77CA5">
        <w:rPr>
          <w:rFonts w:ascii="Times New Roman" w:hAnsi="Times New Roman" w:cs="Times New Roman"/>
          <w:sz w:val="24"/>
          <w:szCs w:val="24"/>
        </w:rPr>
        <w:t>Stručnjak iz područja aditivne proizvodnje i dizajna, visoka stručna sprema u području strojarstva ili elektrotehnike – 1 izvršitelj, neodređeno, puno radno vrijeme, probni rad 6 mjeseci</w:t>
      </w:r>
    </w:p>
    <w:p w14:paraId="1039619D" w14:textId="2EB5282C" w:rsidR="0099530D" w:rsidRPr="00673B26" w:rsidRDefault="00DB125D" w:rsidP="00A77CA5">
      <w:pPr>
        <w:jc w:val="both"/>
        <w:rPr>
          <w:rFonts w:ascii="Times New Roman" w:hAnsi="Times New Roman" w:cs="Times New Roman"/>
          <w:sz w:val="24"/>
          <w:szCs w:val="24"/>
        </w:rPr>
      </w:pPr>
      <w:r w:rsidRPr="00673B26">
        <w:rPr>
          <w:rFonts w:ascii="Times New Roman" w:hAnsi="Times New Roman" w:cs="Times New Roman"/>
          <w:sz w:val="24"/>
          <w:szCs w:val="24"/>
        </w:rPr>
        <w:t>Kandidat mora ispunjavati uvjete prema Zakonu o odgoju  i obrazovanju u osnovnoj i srednjoj školi  (»Narodne novine» broj  87/08, 86/09, 92/10, 105/10,  90/11, 16/12,  86/12, 126/12, 94/13, 152/14, 7/17</w:t>
      </w:r>
      <w:r w:rsidR="009964B2" w:rsidRPr="00673B26">
        <w:rPr>
          <w:rFonts w:ascii="Times New Roman" w:hAnsi="Times New Roman" w:cs="Times New Roman"/>
          <w:sz w:val="24"/>
          <w:szCs w:val="24"/>
        </w:rPr>
        <w:t>,</w:t>
      </w:r>
      <w:r w:rsidRPr="00673B26">
        <w:rPr>
          <w:rFonts w:ascii="Times New Roman" w:hAnsi="Times New Roman" w:cs="Times New Roman"/>
          <w:sz w:val="24"/>
          <w:szCs w:val="24"/>
        </w:rPr>
        <w:t xml:space="preserve"> 68/18</w:t>
      </w:r>
      <w:r w:rsidR="009964B2" w:rsidRPr="00673B26">
        <w:rPr>
          <w:rFonts w:ascii="Times New Roman" w:hAnsi="Times New Roman" w:cs="Times New Roman"/>
          <w:sz w:val="24"/>
          <w:szCs w:val="24"/>
        </w:rPr>
        <w:t>, 98/19</w:t>
      </w:r>
      <w:r w:rsidR="00BF3EEA">
        <w:rPr>
          <w:rFonts w:ascii="Times New Roman" w:hAnsi="Times New Roman" w:cs="Times New Roman"/>
          <w:sz w:val="24"/>
          <w:szCs w:val="24"/>
        </w:rPr>
        <w:t>,</w:t>
      </w:r>
      <w:r w:rsidR="009964B2" w:rsidRPr="00673B26">
        <w:rPr>
          <w:rFonts w:ascii="Times New Roman" w:hAnsi="Times New Roman" w:cs="Times New Roman"/>
          <w:sz w:val="24"/>
          <w:szCs w:val="24"/>
        </w:rPr>
        <w:t xml:space="preserve"> 64/20</w:t>
      </w:r>
      <w:r w:rsidR="009714F0">
        <w:rPr>
          <w:rFonts w:ascii="Times New Roman" w:hAnsi="Times New Roman" w:cs="Times New Roman"/>
          <w:sz w:val="24"/>
          <w:szCs w:val="24"/>
        </w:rPr>
        <w:t>,</w:t>
      </w:r>
      <w:r w:rsidR="00BF3EEA">
        <w:rPr>
          <w:rFonts w:ascii="Times New Roman" w:hAnsi="Times New Roman" w:cs="Times New Roman"/>
          <w:sz w:val="24"/>
          <w:szCs w:val="24"/>
        </w:rPr>
        <w:t xml:space="preserve"> 151/22</w:t>
      </w:r>
      <w:r w:rsidR="009714F0">
        <w:rPr>
          <w:rFonts w:ascii="Times New Roman" w:hAnsi="Times New Roman" w:cs="Times New Roman"/>
          <w:sz w:val="24"/>
          <w:szCs w:val="24"/>
        </w:rPr>
        <w:t xml:space="preserve"> i 156/23</w:t>
      </w:r>
      <w:r w:rsidR="009964B2" w:rsidRPr="00673B26">
        <w:rPr>
          <w:rFonts w:ascii="Times New Roman" w:hAnsi="Times New Roman" w:cs="Times New Roman"/>
          <w:sz w:val="24"/>
          <w:szCs w:val="24"/>
        </w:rPr>
        <w:t>)</w:t>
      </w:r>
      <w:r w:rsidRPr="00673B26">
        <w:rPr>
          <w:rFonts w:ascii="Times New Roman" w:hAnsi="Times New Roman" w:cs="Times New Roman"/>
          <w:sz w:val="24"/>
          <w:szCs w:val="24"/>
        </w:rPr>
        <w:t>.</w:t>
      </w:r>
    </w:p>
    <w:p w14:paraId="7D432895" w14:textId="353668D0" w:rsidR="00DB125D" w:rsidRPr="00673B26" w:rsidRDefault="00355E25" w:rsidP="00673B26">
      <w:pPr>
        <w:spacing w:after="0"/>
        <w:jc w:val="both"/>
        <w:rPr>
          <w:rFonts w:ascii="Times New Roman" w:hAnsi="Times New Roman" w:cs="Times New Roman"/>
          <w:b/>
          <w:bCs/>
          <w:sz w:val="24"/>
          <w:szCs w:val="24"/>
        </w:rPr>
      </w:pPr>
      <w:r w:rsidRPr="00673B26">
        <w:rPr>
          <w:rFonts w:ascii="Times New Roman" w:hAnsi="Times New Roman" w:cs="Times New Roman"/>
          <w:b/>
          <w:bCs/>
          <w:sz w:val="24"/>
          <w:szCs w:val="24"/>
        </w:rPr>
        <w:t>Idealni/a kandidat/</w:t>
      </w:r>
      <w:proofErr w:type="spellStart"/>
      <w:r w:rsidRPr="00673B26">
        <w:rPr>
          <w:rFonts w:ascii="Times New Roman" w:hAnsi="Times New Roman" w:cs="Times New Roman"/>
          <w:b/>
          <w:bCs/>
          <w:sz w:val="24"/>
          <w:szCs w:val="24"/>
        </w:rPr>
        <w:t>kinja</w:t>
      </w:r>
      <w:proofErr w:type="spellEnd"/>
      <w:r w:rsidRPr="00673B26">
        <w:rPr>
          <w:rFonts w:ascii="Times New Roman" w:hAnsi="Times New Roman" w:cs="Times New Roman"/>
          <w:b/>
          <w:bCs/>
          <w:sz w:val="24"/>
          <w:szCs w:val="24"/>
        </w:rPr>
        <w:t xml:space="preserve"> ispunjava sljedeće uvjete: </w:t>
      </w:r>
    </w:p>
    <w:p w14:paraId="1478DEA8" w14:textId="264EF74F" w:rsidR="00DB125D" w:rsidRPr="00673B26" w:rsidRDefault="00DB125D" w:rsidP="009714F0">
      <w:pPr>
        <w:spacing w:after="0"/>
        <w:jc w:val="both"/>
        <w:rPr>
          <w:rFonts w:ascii="Times New Roman" w:hAnsi="Times New Roman" w:cs="Times New Roman"/>
          <w:sz w:val="24"/>
          <w:szCs w:val="24"/>
        </w:rPr>
      </w:pPr>
      <w:r w:rsidRPr="00673B26">
        <w:rPr>
          <w:rFonts w:ascii="Times New Roman" w:hAnsi="Times New Roman" w:cs="Times New Roman"/>
          <w:sz w:val="24"/>
          <w:szCs w:val="24"/>
        </w:rPr>
        <w:t>- odgovarajuća stručna sprema tehničkog</w:t>
      </w:r>
      <w:r w:rsidR="00FD4F7E" w:rsidRPr="00673B26">
        <w:rPr>
          <w:rFonts w:ascii="Times New Roman" w:hAnsi="Times New Roman" w:cs="Times New Roman"/>
          <w:sz w:val="24"/>
          <w:szCs w:val="24"/>
        </w:rPr>
        <w:t xml:space="preserve"> smjera </w:t>
      </w:r>
    </w:p>
    <w:p w14:paraId="7C0296B0" w14:textId="42675964" w:rsidR="00DB125D" w:rsidRPr="00673B26" w:rsidRDefault="00DB125D" w:rsidP="00673B26">
      <w:pPr>
        <w:spacing w:after="0"/>
        <w:jc w:val="both"/>
        <w:rPr>
          <w:rFonts w:ascii="Times New Roman" w:hAnsi="Times New Roman" w:cs="Times New Roman"/>
          <w:sz w:val="24"/>
          <w:szCs w:val="24"/>
        </w:rPr>
      </w:pPr>
      <w:r w:rsidRPr="00673B26">
        <w:rPr>
          <w:rFonts w:ascii="Times New Roman" w:hAnsi="Times New Roman" w:cs="Times New Roman"/>
          <w:sz w:val="24"/>
          <w:szCs w:val="24"/>
        </w:rPr>
        <w:t>-</w:t>
      </w:r>
      <w:r w:rsidR="00FD4F7E" w:rsidRPr="00673B26">
        <w:rPr>
          <w:rFonts w:ascii="Times New Roman" w:hAnsi="Times New Roman" w:cs="Times New Roman"/>
          <w:sz w:val="24"/>
          <w:szCs w:val="24"/>
        </w:rPr>
        <w:t xml:space="preserve"> </w:t>
      </w:r>
      <w:r w:rsidR="00355E25" w:rsidRPr="00673B26">
        <w:rPr>
          <w:rFonts w:ascii="Times New Roman" w:hAnsi="Times New Roman" w:cs="Times New Roman"/>
          <w:sz w:val="24"/>
          <w:szCs w:val="24"/>
        </w:rPr>
        <w:t>aktivno</w:t>
      </w:r>
      <w:r w:rsidRPr="00673B26">
        <w:rPr>
          <w:rFonts w:ascii="Times New Roman" w:hAnsi="Times New Roman" w:cs="Times New Roman"/>
          <w:sz w:val="24"/>
          <w:szCs w:val="24"/>
        </w:rPr>
        <w:t xml:space="preserve"> znanje engleskog jezika u govoru i pis</w:t>
      </w:r>
      <w:r w:rsidR="00A61259" w:rsidRPr="00673B26">
        <w:rPr>
          <w:rFonts w:ascii="Times New Roman" w:hAnsi="Times New Roman" w:cs="Times New Roman"/>
          <w:sz w:val="24"/>
          <w:szCs w:val="24"/>
        </w:rPr>
        <w:t>mu</w:t>
      </w:r>
      <w:r w:rsidR="00FD4F7E" w:rsidRPr="00673B26">
        <w:rPr>
          <w:rFonts w:ascii="Times New Roman" w:hAnsi="Times New Roman" w:cs="Times New Roman"/>
          <w:sz w:val="24"/>
          <w:szCs w:val="24"/>
        </w:rPr>
        <w:t xml:space="preserve"> (prednost znanje drugih jezika)</w:t>
      </w:r>
      <w:r w:rsidR="00BB1DDC" w:rsidRPr="00673B26">
        <w:rPr>
          <w:rFonts w:ascii="Times New Roman" w:hAnsi="Times New Roman" w:cs="Times New Roman"/>
          <w:sz w:val="24"/>
          <w:szCs w:val="24"/>
        </w:rPr>
        <w:t>,</w:t>
      </w:r>
    </w:p>
    <w:p w14:paraId="01857B7B" w14:textId="5B977A46" w:rsidR="00DB125D" w:rsidRPr="00673B26" w:rsidRDefault="00DB125D" w:rsidP="00673B26">
      <w:pPr>
        <w:spacing w:after="0"/>
        <w:jc w:val="both"/>
        <w:rPr>
          <w:rFonts w:ascii="Times New Roman" w:hAnsi="Times New Roman" w:cs="Times New Roman"/>
          <w:sz w:val="24"/>
          <w:szCs w:val="24"/>
        </w:rPr>
      </w:pPr>
      <w:r w:rsidRPr="00673B26">
        <w:rPr>
          <w:rFonts w:ascii="Times New Roman" w:hAnsi="Times New Roman" w:cs="Times New Roman"/>
          <w:sz w:val="24"/>
          <w:szCs w:val="24"/>
        </w:rPr>
        <w:t>-</w:t>
      </w:r>
      <w:r w:rsidR="00FD4F7E" w:rsidRPr="00673B26">
        <w:rPr>
          <w:rFonts w:ascii="Times New Roman" w:hAnsi="Times New Roman" w:cs="Times New Roman"/>
          <w:sz w:val="24"/>
          <w:szCs w:val="24"/>
        </w:rPr>
        <w:t xml:space="preserve"> </w:t>
      </w:r>
      <w:r w:rsidR="00A61259" w:rsidRPr="00673B26">
        <w:rPr>
          <w:rFonts w:ascii="Times New Roman" w:hAnsi="Times New Roman" w:cs="Times New Roman"/>
          <w:sz w:val="24"/>
          <w:szCs w:val="24"/>
        </w:rPr>
        <w:t>odlično poznavanje rada na računalu (MS Office paket, Outlook, Internet),</w:t>
      </w:r>
      <w:r w:rsidRPr="00673B26">
        <w:rPr>
          <w:rFonts w:ascii="Times New Roman" w:hAnsi="Times New Roman" w:cs="Times New Roman"/>
          <w:sz w:val="24"/>
          <w:szCs w:val="24"/>
        </w:rPr>
        <w:t xml:space="preserve"> </w:t>
      </w:r>
    </w:p>
    <w:p w14:paraId="0F122598" w14:textId="717FC9A1" w:rsidR="00355E25" w:rsidRPr="00673B26" w:rsidRDefault="00DB125D" w:rsidP="00673B26">
      <w:pPr>
        <w:spacing w:after="0"/>
        <w:jc w:val="both"/>
        <w:rPr>
          <w:rFonts w:ascii="Times New Roman" w:hAnsi="Times New Roman" w:cs="Times New Roman"/>
          <w:sz w:val="24"/>
          <w:szCs w:val="24"/>
        </w:rPr>
      </w:pPr>
      <w:r w:rsidRPr="00673B26">
        <w:rPr>
          <w:rFonts w:ascii="Times New Roman" w:hAnsi="Times New Roman" w:cs="Times New Roman"/>
          <w:sz w:val="24"/>
          <w:szCs w:val="24"/>
        </w:rPr>
        <w:t>-</w:t>
      </w:r>
      <w:r w:rsidR="00FD4F7E" w:rsidRPr="00673B26">
        <w:rPr>
          <w:rFonts w:ascii="Times New Roman" w:hAnsi="Times New Roman" w:cs="Times New Roman"/>
          <w:sz w:val="24"/>
          <w:szCs w:val="24"/>
        </w:rPr>
        <w:t xml:space="preserve"> </w:t>
      </w:r>
      <w:r w:rsidR="00A61259" w:rsidRPr="00673B26">
        <w:rPr>
          <w:rFonts w:ascii="Times New Roman" w:hAnsi="Times New Roman" w:cs="Times New Roman"/>
          <w:sz w:val="24"/>
          <w:szCs w:val="24"/>
        </w:rPr>
        <w:t>v</w:t>
      </w:r>
      <w:r w:rsidR="00355E25" w:rsidRPr="00673B26">
        <w:rPr>
          <w:rFonts w:ascii="Times New Roman" w:hAnsi="Times New Roman" w:cs="Times New Roman"/>
          <w:sz w:val="24"/>
          <w:szCs w:val="24"/>
        </w:rPr>
        <w:t>isoka motiviranost i želja za učenjem i stjecanjem novih znanja i iskustava,</w:t>
      </w:r>
    </w:p>
    <w:p w14:paraId="3C6256F4" w14:textId="67AD5588" w:rsidR="00A61259" w:rsidRPr="00673B26" w:rsidRDefault="00A61259" w:rsidP="00673B26">
      <w:pPr>
        <w:spacing w:after="0"/>
        <w:jc w:val="both"/>
        <w:rPr>
          <w:rFonts w:ascii="Times New Roman" w:hAnsi="Times New Roman" w:cs="Times New Roman"/>
          <w:sz w:val="24"/>
          <w:szCs w:val="24"/>
        </w:rPr>
      </w:pPr>
      <w:r w:rsidRPr="00673B26">
        <w:rPr>
          <w:rFonts w:ascii="Times New Roman" w:hAnsi="Times New Roman" w:cs="Times New Roman"/>
          <w:sz w:val="24"/>
          <w:szCs w:val="24"/>
        </w:rPr>
        <w:t>- p</w:t>
      </w:r>
      <w:r w:rsidR="00355E25" w:rsidRPr="00673B26">
        <w:rPr>
          <w:rFonts w:ascii="Times New Roman" w:hAnsi="Times New Roman" w:cs="Times New Roman"/>
          <w:sz w:val="24"/>
          <w:szCs w:val="24"/>
        </w:rPr>
        <w:t xml:space="preserve">ozitivnost, odgovornost, komunikativnost, timski rad i </w:t>
      </w:r>
      <w:proofErr w:type="spellStart"/>
      <w:r w:rsidR="00355E25" w:rsidRPr="00673B26">
        <w:rPr>
          <w:rFonts w:ascii="Times New Roman" w:hAnsi="Times New Roman" w:cs="Times New Roman"/>
          <w:sz w:val="24"/>
          <w:szCs w:val="24"/>
        </w:rPr>
        <w:t>proaktivnost</w:t>
      </w:r>
      <w:proofErr w:type="spellEnd"/>
      <w:r w:rsidR="00355E25" w:rsidRPr="00673B26">
        <w:rPr>
          <w:rFonts w:ascii="Times New Roman" w:hAnsi="Times New Roman" w:cs="Times New Roman"/>
          <w:sz w:val="24"/>
          <w:szCs w:val="24"/>
        </w:rPr>
        <w:t>,</w:t>
      </w:r>
    </w:p>
    <w:p w14:paraId="79F4514C" w14:textId="273B28D5" w:rsidR="00355E25" w:rsidRPr="00673B26" w:rsidRDefault="00A61259" w:rsidP="00673B26">
      <w:pPr>
        <w:spacing w:after="0"/>
        <w:jc w:val="both"/>
        <w:rPr>
          <w:rFonts w:ascii="Times New Roman" w:hAnsi="Times New Roman" w:cs="Times New Roman"/>
          <w:sz w:val="24"/>
          <w:szCs w:val="24"/>
        </w:rPr>
      </w:pPr>
      <w:r w:rsidRPr="00673B26">
        <w:rPr>
          <w:rFonts w:ascii="Times New Roman" w:hAnsi="Times New Roman" w:cs="Times New Roman"/>
          <w:sz w:val="24"/>
          <w:szCs w:val="24"/>
        </w:rPr>
        <w:t>- a</w:t>
      </w:r>
      <w:r w:rsidR="00355E25" w:rsidRPr="00673B26">
        <w:rPr>
          <w:rFonts w:ascii="Times New Roman" w:hAnsi="Times New Roman" w:cs="Times New Roman"/>
          <w:sz w:val="24"/>
          <w:szCs w:val="24"/>
        </w:rPr>
        <w:t xml:space="preserve">nalitičnost </w:t>
      </w:r>
      <w:r w:rsidRPr="00673B26">
        <w:rPr>
          <w:rFonts w:ascii="Times New Roman" w:hAnsi="Times New Roman" w:cs="Times New Roman"/>
          <w:sz w:val="24"/>
          <w:szCs w:val="24"/>
        </w:rPr>
        <w:t>i</w:t>
      </w:r>
      <w:r w:rsidR="00355E25" w:rsidRPr="00673B26">
        <w:rPr>
          <w:rFonts w:ascii="Times New Roman" w:hAnsi="Times New Roman" w:cs="Times New Roman"/>
          <w:sz w:val="24"/>
          <w:szCs w:val="24"/>
        </w:rPr>
        <w:t xml:space="preserve"> sposobnost brzog identificiranja problema</w:t>
      </w:r>
      <w:r w:rsidRPr="00673B26">
        <w:rPr>
          <w:rFonts w:ascii="Times New Roman" w:hAnsi="Times New Roman" w:cs="Times New Roman"/>
          <w:sz w:val="24"/>
          <w:szCs w:val="24"/>
        </w:rPr>
        <w:t xml:space="preserve"> te usmjerenost na rješenja i rezultate,</w:t>
      </w:r>
    </w:p>
    <w:p w14:paraId="239A3DEF" w14:textId="585B4CC2" w:rsidR="00A61259" w:rsidRDefault="00A61259" w:rsidP="00673B26">
      <w:pPr>
        <w:spacing w:after="0"/>
        <w:jc w:val="both"/>
        <w:rPr>
          <w:rFonts w:ascii="Times New Roman" w:hAnsi="Times New Roman" w:cs="Times New Roman"/>
          <w:sz w:val="24"/>
          <w:szCs w:val="24"/>
        </w:rPr>
      </w:pPr>
      <w:r w:rsidRPr="00673B26">
        <w:rPr>
          <w:rFonts w:ascii="Times New Roman" w:hAnsi="Times New Roman" w:cs="Times New Roman"/>
          <w:sz w:val="24"/>
          <w:szCs w:val="24"/>
        </w:rPr>
        <w:t>- razvijene organizacijske sposobnosti i vještine planiranja,</w:t>
      </w:r>
    </w:p>
    <w:p w14:paraId="79340639" w14:textId="5FB88988" w:rsidR="00781D6C" w:rsidRPr="00781D6C" w:rsidRDefault="00781D6C" w:rsidP="00781D6C">
      <w:pPr>
        <w:spacing w:after="0"/>
        <w:jc w:val="both"/>
        <w:rPr>
          <w:rFonts w:ascii="Times New Roman" w:hAnsi="Times New Roman" w:cs="Times New Roman"/>
          <w:sz w:val="24"/>
          <w:szCs w:val="24"/>
        </w:rPr>
      </w:pPr>
      <w:r w:rsidRPr="00781D6C">
        <w:rPr>
          <w:rFonts w:ascii="Times New Roman" w:hAnsi="Times New Roman" w:cs="Times New Roman"/>
          <w:sz w:val="24"/>
          <w:szCs w:val="24"/>
        </w:rPr>
        <w:t>- iskustvo u radu s CAD/CAM programskim paketima,</w:t>
      </w:r>
    </w:p>
    <w:p w14:paraId="5BDFAFB1" w14:textId="7B343CB2" w:rsidR="00781D6C" w:rsidRDefault="00781D6C" w:rsidP="00781D6C">
      <w:pPr>
        <w:spacing w:after="0"/>
        <w:jc w:val="both"/>
        <w:rPr>
          <w:rFonts w:ascii="Times New Roman" w:hAnsi="Times New Roman" w:cs="Times New Roman"/>
          <w:sz w:val="24"/>
          <w:szCs w:val="24"/>
        </w:rPr>
      </w:pPr>
      <w:r w:rsidRPr="00781D6C">
        <w:rPr>
          <w:rFonts w:ascii="Times New Roman" w:hAnsi="Times New Roman" w:cs="Times New Roman"/>
          <w:sz w:val="24"/>
          <w:szCs w:val="24"/>
        </w:rPr>
        <w:t>- radno iskustvo od najmanje jedne godine u struci</w:t>
      </w:r>
      <w:r w:rsidR="006272BB">
        <w:rPr>
          <w:rFonts w:ascii="Times New Roman" w:hAnsi="Times New Roman" w:cs="Times New Roman"/>
          <w:sz w:val="24"/>
          <w:szCs w:val="24"/>
        </w:rPr>
        <w:t>,</w:t>
      </w:r>
    </w:p>
    <w:p w14:paraId="09352480" w14:textId="4EFFCF84" w:rsidR="006272BB" w:rsidRPr="006272BB" w:rsidRDefault="006272BB" w:rsidP="006272BB">
      <w:pPr>
        <w:spacing w:after="0"/>
        <w:jc w:val="both"/>
        <w:rPr>
          <w:rFonts w:ascii="Times New Roman" w:hAnsi="Times New Roman" w:cs="Times New Roman"/>
          <w:sz w:val="24"/>
          <w:szCs w:val="24"/>
        </w:rPr>
      </w:pPr>
      <w:r w:rsidRPr="006272BB">
        <w:rPr>
          <w:rFonts w:ascii="Times New Roman" w:hAnsi="Times New Roman" w:cs="Times New Roman"/>
          <w:sz w:val="24"/>
          <w:szCs w:val="24"/>
        </w:rPr>
        <w:t>- položen stručni ispit u roku 2 godine od dana potpisivanja Ugovora o radu</w:t>
      </w:r>
      <w:r>
        <w:rPr>
          <w:rFonts w:ascii="Times New Roman" w:hAnsi="Times New Roman" w:cs="Times New Roman"/>
          <w:sz w:val="24"/>
          <w:szCs w:val="24"/>
        </w:rPr>
        <w:t>,</w:t>
      </w:r>
    </w:p>
    <w:p w14:paraId="2CDFBCBB" w14:textId="30197F2C" w:rsidR="00355E25" w:rsidRPr="00673B26" w:rsidRDefault="00A61259" w:rsidP="00673B26">
      <w:pPr>
        <w:spacing w:after="0"/>
        <w:jc w:val="both"/>
        <w:rPr>
          <w:rFonts w:ascii="Times New Roman" w:hAnsi="Times New Roman" w:cs="Times New Roman"/>
          <w:sz w:val="24"/>
          <w:szCs w:val="24"/>
        </w:rPr>
      </w:pPr>
      <w:r w:rsidRPr="00673B26">
        <w:rPr>
          <w:rFonts w:ascii="Times New Roman" w:hAnsi="Times New Roman" w:cs="Times New Roman"/>
          <w:sz w:val="24"/>
          <w:szCs w:val="24"/>
        </w:rPr>
        <w:t>- izvrsne</w:t>
      </w:r>
      <w:r w:rsidR="00355E25" w:rsidRPr="00673B26">
        <w:rPr>
          <w:rFonts w:ascii="Times New Roman" w:hAnsi="Times New Roman" w:cs="Times New Roman"/>
          <w:sz w:val="24"/>
          <w:szCs w:val="24"/>
        </w:rPr>
        <w:t xml:space="preserve"> komunikacijske i prezentacijske vještine,</w:t>
      </w:r>
    </w:p>
    <w:p w14:paraId="64FC51D2" w14:textId="351EA39E" w:rsidR="00355E25" w:rsidRPr="00673B26" w:rsidRDefault="00A61259" w:rsidP="00673B26">
      <w:pPr>
        <w:jc w:val="both"/>
        <w:rPr>
          <w:rFonts w:ascii="Times New Roman" w:hAnsi="Times New Roman" w:cs="Times New Roman"/>
          <w:sz w:val="24"/>
          <w:szCs w:val="24"/>
        </w:rPr>
      </w:pPr>
      <w:r w:rsidRPr="00673B26">
        <w:rPr>
          <w:rFonts w:ascii="Times New Roman" w:hAnsi="Times New Roman" w:cs="Times New Roman"/>
          <w:sz w:val="24"/>
          <w:szCs w:val="24"/>
        </w:rPr>
        <w:t>- v</w:t>
      </w:r>
      <w:r w:rsidR="00355E25" w:rsidRPr="00673B26">
        <w:rPr>
          <w:rFonts w:ascii="Times New Roman" w:hAnsi="Times New Roman" w:cs="Times New Roman"/>
          <w:sz w:val="24"/>
          <w:szCs w:val="24"/>
        </w:rPr>
        <w:t>ozačka dozvola B kategorije</w:t>
      </w:r>
      <w:r w:rsidR="001978C4" w:rsidRPr="00673B26">
        <w:rPr>
          <w:rFonts w:ascii="Times New Roman" w:hAnsi="Times New Roman" w:cs="Times New Roman"/>
          <w:sz w:val="24"/>
          <w:szCs w:val="24"/>
        </w:rPr>
        <w:t>.</w:t>
      </w:r>
    </w:p>
    <w:p w14:paraId="0C9AD13D" w14:textId="77777777" w:rsidR="00AA0375" w:rsidRPr="00673B26" w:rsidRDefault="00AA0375" w:rsidP="00673B26">
      <w:pPr>
        <w:spacing w:after="0"/>
        <w:jc w:val="both"/>
        <w:rPr>
          <w:rFonts w:ascii="Times New Roman" w:hAnsi="Times New Roman" w:cs="Times New Roman"/>
          <w:b/>
          <w:bCs/>
          <w:sz w:val="24"/>
          <w:szCs w:val="24"/>
        </w:rPr>
      </w:pPr>
      <w:r w:rsidRPr="00673B26">
        <w:rPr>
          <w:rFonts w:ascii="Times New Roman" w:hAnsi="Times New Roman" w:cs="Times New Roman"/>
          <w:b/>
          <w:bCs/>
          <w:sz w:val="24"/>
          <w:szCs w:val="24"/>
        </w:rPr>
        <w:t>Područje rada i odgovornosti stručnjaka/-inje:</w:t>
      </w:r>
    </w:p>
    <w:p w14:paraId="6A42208C" w14:textId="029A1394" w:rsidR="00AC56C6" w:rsidRDefault="00AC56C6" w:rsidP="00673B26">
      <w:pPr>
        <w:spacing w:after="0"/>
        <w:jc w:val="both"/>
        <w:rPr>
          <w:rFonts w:ascii="Times New Roman" w:hAnsi="Times New Roman" w:cs="Times New Roman"/>
          <w:sz w:val="24"/>
          <w:szCs w:val="24"/>
        </w:rPr>
      </w:pPr>
      <w:r w:rsidRPr="00781D6C">
        <w:rPr>
          <w:rFonts w:ascii="Times New Roman" w:hAnsi="Times New Roman" w:cs="Times New Roman"/>
          <w:sz w:val="24"/>
          <w:szCs w:val="24"/>
        </w:rPr>
        <w:t>- organiziranje i vođenje planiranih i program</w:t>
      </w:r>
      <w:r w:rsidR="001F6FC9" w:rsidRPr="00781D6C">
        <w:rPr>
          <w:rFonts w:ascii="Times New Roman" w:hAnsi="Times New Roman" w:cs="Times New Roman"/>
          <w:sz w:val="24"/>
          <w:szCs w:val="24"/>
        </w:rPr>
        <w:t>skih</w:t>
      </w:r>
      <w:r w:rsidRPr="00781D6C">
        <w:rPr>
          <w:rFonts w:ascii="Times New Roman" w:hAnsi="Times New Roman" w:cs="Times New Roman"/>
          <w:sz w:val="24"/>
          <w:szCs w:val="24"/>
        </w:rPr>
        <w:t xml:space="preserve"> aktivnosti u okviru područja </w:t>
      </w:r>
      <w:bookmarkStart w:id="0" w:name="_Hlk152486769"/>
      <w:r w:rsidRPr="00781D6C">
        <w:rPr>
          <w:rFonts w:ascii="Times New Roman" w:hAnsi="Times New Roman" w:cs="Times New Roman"/>
          <w:sz w:val="24"/>
          <w:szCs w:val="24"/>
        </w:rPr>
        <w:t>iz nadležnosti pojedinog radnog mjesta,</w:t>
      </w:r>
    </w:p>
    <w:bookmarkEnd w:id="0"/>
    <w:p w14:paraId="1E05B992" w14:textId="23B1AC2B" w:rsidR="00DB125D" w:rsidRPr="00673B26" w:rsidRDefault="00B9449F" w:rsidP="00673B26">
      <w:pPr>
        <w:spacing w:after="0"/>
        <w:jc w:val="both"/>
        <w:rPr>
          <w:rFonts w:ascii="Times New Roman" w:hAnsi="Times New Roman" w:cs="Times New Roman"/>
          <w:b/>
          <w:bCs/>
          <w:sz w:val="24"/>
          <w:szCs w:val="24"/>
        </w:rPr>
      </w:pPr>
      <w:r w:rsidRPr="00781D6C">
        <w:rPr>
          <w:rFonts w:ascii="Times New Roman" w:hAnsi="Times New Roman" w:cs="Times New Roman"/>
          <w:sz w:val="24"/>
          <w:szCs w:val="24"/>
        </w:rPr>
        <w:t xml:space="preserve">- </w:t>
      </w:r>
      <w:r w:rsidR="00AA0375" w:rsidRPr="00781D6C">
        <w:rPr>
          <w:rFonts w:ascii="Times New Roman" w:hAnsi="Times New Roman" w:cs="Times New Roman"/>
          <w:sz w:val="24"/>
          <w:szCs w:val="24"/>
        </w:rPr>
        <w:t xml:space="preserve">aktivno </w:t>
      </w:r>
      <w:r w:rsidR="00DB125D" w:rsidRPr="00781D6C">
        <w:rPr>
          <w:rFonts w:ascii="Times New Roman" w:hAnsi="Times New Roman" w:cs="Times New Roman"/>
          <w:sz w:val="24"/>
          <w:szCs w:val="24"/>
        </w:rPr>
        <w:t>sudjelova</w:t>
      </w:r>
      <w:r w:rsidR="00AA0375" w:rsidRPr="00781D6C">
        <w:rPr>
          <w:rFonts w:ascii="Times New Roman" w:hAnsi="Times New Roman" w:cs="Times New Roman"/>
          <w:sz w:val="24"/>
          <w:szCs w:val="24"/>
        </w:rPr>
        <w:t>nje</w:t>
      </w:r>
      <w:r w:rsidR="00DB125D" w:rsidRPr="00781D6C">
        <w:rPr>
          <w:rFonts w:ascii="Times New Roman" w:hAnsi="Times New Roman" w:cs="Times New Roman"/>
          <w:sz w:val="24"/>
          <w:szCs w:val="24"/>
        </w:rPr>
        <w:t xml:space="preserve"> u inozemnim i tuzemnim usavršavanjima iz područja</w:t>
      </w:r>
      <w:r w:rsidR="00FB6FCB" w:rsidRPr="00781D6C">
        <w:rPr>
          <w:rFonts w:ascii="Times New Roman" w:hAnsi="Times New Roman" w:cs="Times New Roman"/>
          <w:sz w:val="24"/>
          <w:szCs w:val="24"/>
        </w:rPr>
        <w:t xml:space="preserve"> nadležnosti pojedinog radnog mjesta,</w:t>
      </w:r>
      <w:r w:rsidR="00FB6FCB">
        <w:rPr>
          <w:rFonts w:ascii="Times New Roman" w:hAnsi="Times New Roman" w:cs="Times New Roman"/>
          <w:sz w:val="24"/>
          <w:szCs w:val="24"/>
        </w:rPr>
        <w:t xml:space="preserve"> </w:t>
      </w:r>
    </w:p>
    <w:p w14:paraId="540F1F29" w14:textId="54B93F4A" w:rsidR="00DB125D" w:rsidRPr="00673B26" w:rsidRDefault="00DB125D" w:rsidP="00673B26">
      <w:pPr>
        <w:spacing w:after="0"/>
        <w:jc w:val="both"/>
        <w:rPr>
          <w:rFonts w:ascii="Times New Roman" w:hAnsi="Times New Roman" w:cs="Times New Roman"/>
          <w:sz w:val="24"/>
          <w:szCs w:val="24"/>
        </w:rPr>
      </w:pPr>
      <w:r w:rsidRPr="00781D6C">
        <w:rPr>
          <w:rFonts w:ascii="Times New Roman" w:hAnsi="Times New Roman" w:cs="Times New Roman"/>
          <w:sz w:val="24"/>
          <w:szCs w:val="24"/>
        </w:rPr>
        <w:t>-</w:t>
      </w:r>
      <w:r w:rsidR="00925A01" w:rsidRPr="00781D6C">
        <w:rPr>
          <w:rFonts w:ascii="Times New Roman" w:hAnsi="Times New Roman" w:cs="Times New Roman"/>
          <w:sz w:val="24"/>
          <w:szCs w:val="24"/>
        </w:rPr>
        <w:t xml:space="preserve"> </w:t>
      </w:r>
      <w:r w:rsidR="00B9449F" w:rsidRPr="00781D6C">
        <w:rPr>
          <w:rFonts w:ascii="Times New Roman" w:hAnsi="Times New Roman" w:cs="Times New Roman"/>
          <w:sz w:val="24"/>
          <w:szCs w:val="24"/>
        </w:rPr>
        <w:t xml:space="preserve"> </w:t>
      </w:r>
      <w:r w:rsidRPr="00781D6C">
        <w:rPr>
          <w:rFonts w:ascii="Times New Roman" w:hAnsi="Times New Roman" w:cs="Times New Roman"/>
          <w:sz w:val="24"/>
          <w:szCs w:val="24"/>
        </w:rPr>
        <w:t xml:space="preserve">sudjelovanje u </w:t>
      </w:r>
      <w:r w:rsidR="001F6FC9" w:rsidRPr="00781D6C">
        <w:rPr>
          <w:rFonts w:ascii="Times New Roman" w:hAnsi="Times New Roman" w:cs="Times New Roman"/>
          <w:sz w:val="24"/>
          <w:szCs w:val="24"/>
        </w:rPr>
        <w:t xml:space="preserve">planiranju, </w:t>
      </w:r>
      <w:r w:rsidRPr="00781D6C">
        <w:rPr>
          <w:rFonts w:ascii="Times New Roman" w:hAnsi="Times New Roman" w:cs="Times New Roman"/>
          <w:sz w:val="24"/>
          <w:szCs w:val="24"/>
        </w:rPr>
        <w:t xml:space="preserve">izradi </w:t>
      </w:r>
      <w:r w:rsidR="00E9450B" w:rsidRPr="00781D6C">
        <w:rPr>
          <w:rFonts w:ascii="Times New Roman" w:hAnsi="Times New Roman" w:cs="Times New Roman"/>
          <w:sz w:val="24"/>
          <w:szCs w:val="24"/>
        </w:rPr>
        <w:t xml:space="preserve">i provedbi </w:t>
      </w:r>
      <w:r w:rsidRPr="00781D6C">
        <w:rPr>
          <w:rFonts w:ascii="Times New Roman" w:hAnsi="Times New Roman" w:cs="Times New Roman"/>
          <w:sz w:val="24"/>
          <w:szCs w:val="24"/>
        </w:rPr>
        <w:t>programa obrazovanja odraslih</w:t>
      </w:r>
      <w:r w:rsidR="00B9449F" w:rsidRPr="00781D6C">
        <w:rPr>
          <w:rFonts w:ascii="Times New Roman" w:hAnsi="Times New Roman" w:cs="Times New Roman"/>
          <w:sz w:val="24"/>
          <w:szCs w:val="24"/>
        </w:rPr>
        <w:t>,</w:t>
      </w:r>
      <w:r w:rsidRPr="00673B26">
        <w:rPr>
          <w:rFonts w:ascii="Times New Roman" w:hAnsi="Times New Roman" w:cs="Times New Roman"/>
          <w:sz w:val="24"/>
          <w:szCs w:val="24"/>
        </w:rPr>
        <w:t xml:space="preserve"> </w:t>
      </w:r>
    </w:p>
    <w:p w14:paraId="0DB398E7" w14:textId="4BF5B5EC" w:rsidR="00DB125D" w:rsidRPr="00673B26" w:rsidRDefault="00DB125D" w:rsidP="00673B26">
      <w:pPr>
        <w:spacing w:after="0"/>
        <w:jc w:val="both"/>
        <w:rPr>
          <w:rFonts w:ascii="Times New Roman" w:hAnsi="Times New Roman" w:cs="Times New Roman"/>
          <w:sz w:val="24"/>
          <w:szCs w:val="24"/>
        </w:rPr>
      </w:pPr>
      <w:r w:rsidRPr="00781D6C">
        <w:rPr>
          <w:rFonts w:ascii="Times New Roman" w:hAnsi="Times New Roman" w:cs="Times New Roman"/>
          <w:sz w:val="24"/>
          <w:szCs w:val="24"/>
        </w:rPr>
        <w:t>-</w:t>
      </w:r>
      <w:r w:rsidR="00B9449F" w:rsidRPr="00781D6C">
        <w:rPr>
          <w:rFonts w:ascii="Times New Roman" w:hAnsi="Times New Roman" w:cs="Times New Roman"/>
          <w:sz w:val="24"/>
          <w:szCs w:val="24"/>
        </w:rPr>
        <w:t xml:space="preserve">  </w:t>
      </w:r>
      <w:r w:rsidRPr="00781D6C">
        <w:rPr>
          <w:rFonts w:ascii="Times New Roman" w:hAnsi="Times New Roman" w:cs="Times New Roman"/>
          <w:sz w:val="24"/>
          <w:szCs w:val="24"/>
        </w:rPr>
        <w:t xml:space="preserve">sudjelovanje u </w:t>
      </w:r>
      <w:r w:rsidR="001F6FC9" w:rsidRPr="00781D6C">
        <w:rPr>
          <w:rFonts w:ascii="Times New Roman" w:hAnsi="Times New Roman" w:cs="Times New Roman"/>
          <w:sz w:val="24"/>
          <w:szCs w:val="24"/>
        </w:rPr>
        <w:t xml:space="preserve">planiranju, razvoju i </w:t>
      </w:r>
      <w:r w:rsidRPr="00781D6C">
        <w:rPr>
          <w:rFonts w:ascii="Times New Roman" w:hAnsi="Times New Roman" w:cs="Times New Roman"/>
          <w:sz w:val="24"/>
          <w:szCs w:val="24"/>
        </w:rPr>
        <w:t xml:space="preserve">izradi nastavnih materijala za nove </w:t>
      </w:r>
      <w:r w:rsidR="00B9449F" w:rsidRPr="00781D6C">
        <w:rPr>
          <w:rFonts w:ascii="Times New Roman" w:hAnsi="Times New Roman" w:cs="Times New Roman"/>
          <w:sz w:val="24"/>
          <w:szCs w:val="24"/>
        </w:rPr>
        <w:t xml:space="preserve">obrazovne </w:t>
      </w:r>
      <w:r w:rsidRPr="00781D6C">
        <w:rPr>
          <w:rFonts w:ascii="Times New Roman" w:hAnsi="Times New Roman" w:cs="Times New Roman"/>
          <w:sz w:val="24"/>
          <w:szCs w:val="24"/>
        </w:rPr>
        <w:t>sadržaje / programe</w:t>
      </w:r>
      <w:r w:rsidR="00B9449F" w:rsidRPr="00781D6C">
        <w:rPr>
          <w:rFonts w:ascii="Times New Roman" w:hAnsi="Times New Roman" w:cs="Times New Roman"/>
          <w:sz w:val="24"/>
          <w:szCs w:val="24"/>
        </w:rPr>
        <w:t>,</w:t>
      </w:r>
      <w:r w:rsidRPr="00673B26">
        <w:rPr>
          <w:rFonts w:ascii="Times New Roman" w:hAnsi="Times New Roman" w:cs="Times New Roman"/>
          <w:sz w:val="24"/>
          <w:szCs w:val="24"/>
        </w:rPr>
        <w:t xml:space="preserve"> </w:t>
      </w:r>
    </w:p>
    <w:p w14:paraId="3DFD93BC" w14:textId="7E1D08AA" w:rsidR="00DB125D" w:rsidRPr="00673B26" w:rsidRDefault="00B9449F" w:rsidP="00673B26">
      <w:pPr>
        <w:spacing w:after="0"/>
        <w:jc w:val="both"/>
        <w:rPr>
          <w:rFonts w:ascii="Times New Roman" w:hAnsi="Times New Roman" w:cs="Times New Roman"/>
          <w:sz w:val="24"/>
          <w:szCs w:val="24"/>
        </w:rPr>
      </w:pPr>
      <w:r w:rsidRPr="00781D6C">
        <w:rPr>
          <w:rFonts w:ascii="Times New Roman" w:hAnsi="Times New Roman" w:cs="Times New Roman"/>
          <w:sz w:val="24"/>
          <w:szCs w:val="24"/>
        </w:rPr>
        <w:t xml:space="preserve">-  </w:t>
      </w:r>
      <w:r w:rsidR="00DB125D" w:rsidRPr="00781D6C">
        <w:rPr>
          <w:rFonts w:ascii="Times New Roman" w:hAnsi="Times New Roman" w:cs="Times New Roman"/>
          <w:sz w:val="24"/>
          <w:szCs w:val="24"/>
        </w:rPr>
        <w:t xml:space="preserve">sudjelovanje u </w:t>
      </w:r>
      <w:proofErr w:type="spellStart"/>
      <w:r w:rsidR="00DB125D" w:rsidRPr="00781D6C">
        <w:rPr>
          <w:rFonts w:ascii="Times New Roman" w:hAnsi="Times New Roman" w:cs="Times New Roman"/>
          <w:sz w:val="24"/>
          <w:szCs w:val="24"/>
        </w:rPr>
        <w:t>pilotiranju</w:t>
      </w:r>
      <w:proofErr w:type="spellEnd"/>
      <w:r w:rsidR="00DB125D" w:rsidRPr="00781D6C">
        <w:rPr>
          <w:rFonts w:ascii="Times New Roman" w:hAnsi="Times New Roman" w:cs="Times New Roman"/>
          <w:sz w:val="24"/>
          <w:szCs w:val="24"/>
        </w:rPr>
        <w:t xml:space="preserve"> / testiranju novih nastavnih programa i sadržaja u </w:t>
      </w:r>
      <w:r w:rsidRPr="00781D6C">
        <w:rPr>
          <w:rFonts w:ascii="Times New Roman" w:hAnsi="Times New Roman" w:cs="Times New Roman"/>
          <w:sz w:val="24"/>
          <w:szCs w:val="24"/>
        </w:rPr>
        <w:t xml:space="preserve">partnerskim </w:t>
      </w:r>
      <w:r w:rsidR="00DB125D" w:rsidRPr="00781D6C">
        <w:rPr>
          <w:rFonts w:ascii="Times New Roman" w:hAnsi="Times New Roman" w:cs="Times New Roman"/>
          <w:sz w:val="24"/>
          <w:szCs w:val="24"/>
        </w:rPr>
        <w:t>škol</w:t>
      </w:r>
      <w:r w:rsidRPr="00781D6C">
        <w:rPr>
          <w:rFonts w:ascii="Times New Roman" w:hAnsi="Times New Roman" w:cs="Times New Roman"/>
          <w:sz w:val="24"/>
          <w:szCs w:val="24"/>
        </w:rPr>
        <w:t>ama,</w:t>
      </w:r>
      <w:r w:rsidR="00DB125D" w:rsidRPr="00781D6C">
        <w:rPr>
          <w:rFonts w:ascii="Times New Roman" w:hAnsi="Times New Roman" w:cs="Times New Roman"/>
          <w:sz w:val="24"/>
          <w:szCs w:val="24"/>
        </w:rPr>
        <w:t xml:space="preserve"> </w:t>
      </w:r>
      <w:r w:rsidR="00AC56C6" w:rsidRPr="00781D6C">
        <w:rPr>
          <w:rFonts w:ascii="Times New Roman" w:hAnsi="Times New Roman" w:cs="Times New Roman"/>
          <w:sz w:val="24"/>
          <w:szCs w:val="24"/>
        </w:rPr>
        <w:t xml:space="preserve"> </w:t>
      </w:r>
    </w:p>
    <w:p w14:paraId="00C0649A" w14:textId="476328F0" w:rsidR="00DB125D" w:rsidRPr="00673B26" w:rsidRDefault="00DB125D" w:rsidP="00673B26">
      <w:pPr>
        <w:spacing w:after="0"/>
        <w:jc w:val="both"/>
        <w:rPr>
          <w:rFonts w:ascii="Times New Roman" w:hAnsi="Times New Roman" w:cs="Times New Roman"/>
          <w:sz w:val="24"/>
          <w:szCs w:val="24"/>
        </w:rPr>
      </w:pPr>
      <w:r w:rsidRPr="00673B26">
        <w:rPr>
          <w:rFonts w:ascii="Times New Roman" w:hAnsi="Times New Roman" w:cs="Times New Roman"/>
          <w:sz w:val="24"/>
          <w:szCs w:val="24"/>
        </w:rPr>
        <w:t>-</w:t>
      </w:r>
      <w:r w:rsidR="00B9449F" w:rsidRPr="00673B26">
        <w:rPr>
          <w:rFonts w:ascii="Times New Roman" w:hAnsi="Times New Roman" w:cs="Times New Roman"/>
          <w:sz w:val="24"/>
          <w:szCs w:val="24"/>
        </w:rPr>
        <w:t xml:space="preserve">  </w:t>
      </w:r>
      <w:r w:rsidRPr="00673B26">
        <w:rPr>
          <w:rFonts w:ascii="Times New Roman" w:hAnsi="Times New Roman" w:cs="Times New Roman"/>
          <w:sz w:val="24"/>
          <w:szCs w:val="24"/>
        </w:rPr>
        <w:t xml:space="preserve">sudjelovanje u </w:t>
      </w:r>
      <w:r w:rsidR="00B9449F" w:rsidRPr="00673B26">
        <w:rPr>
          <w:rFonts w:ascii="Times New Roman" w:hAnsi="Times New Roman" w:cs="Times New Roman"/>
          <w:sz w:val="24"/>
          <w:szCs w:val="24"/>
        </w:rPr>
        <w:t>provedbi javnih nabava</w:t>
      </w:r>
      <w:r w:rsidRPr="00673B26">
        <w:rPr>
          <w:rFonts w:ascii="Times New Roman" w:hAnsi="Times New Roman" w:cs="Times New Roman"/>
          <w:sz w:val="24"/>
          <w:szCs w:val="24"/>
        </w:rPr>
        <w:t xml:space="preserve"> za oprem</w:t>
      </w:r>
      <w:r w:rsidR="00B9449F" w:rsidRPr="00673B26">
        <w:rPr>
          <w:rFonts w:ascii="Times New Roman" w:hAnsi="Times New Roman" w:cs="Times New Roman"/>
          <w:sz w:val="24"/>
          <w:szCs w:val="24"/>
        </w:rPr>
        <w:t xml:space="preserve">u, strojeve i uređaja potrebnih za rad </w:t>
      </w:r>
      <w:r w:rsidR="00781D6C">
        <w:rPr>
          <w:rFonts w:ascii="Times New Roman" w:hAnsi="Times New Roman" w:cs="Times New Roman"/>
          <w:sz w:val="24"/>
          <w:szCs w:val="24"/>
        </w:rPr>
        <w:t>RCK</w:t>
      </w:r>
      <w:r w:rsidR="00B9449F" w:rsidRPr="00673B26">
        <w:rPr>
          <w:rFonts w:ascii="Times New Roman" w:hAnsi="Times New Roman" w:cs="Times New Roman"/>
          <w:sz w:val="24"/>
          <w:szCs w:val="24"/>
        </w:rPr>
        <w:t>,</w:t>
      </w:r>
    </w:p>
    <w:p w14:paraId="6FE0186C" w14:textId="55B72552" w:rsidR="00DB125D" w:rsidRDefault="00DB125D" w:rsidP="00673B26">
      <w:pPr>
        <w:spacing w:after="0"/>
        <w:jc w:val="both"/>
        <w:rPr>
          <w:rFonts w:ascii="Times New Roman" w:hAnsi="Times New Roman" w:cs="Times New Roman"/>
          <w:sz w:val="24"/>
          <w:szCs w:val="24"/>
        </w:rPr>
      </w:pPr>
      <w:r w:rsidRPr="00673B26">
        <w:rPr>
          <w:rFonts w:ascii="Times New Roman" w:hAnsi="Times New Roman" w:cs="Times New Roman"/>
          <w:sz w:val="24"/>
          <w:szCs w:val="24"/>
        </w:rPr>
        <w:t>-</w:t>
      </w:r>
      <w:r w:rsidR="00B9449F" w:rsidRPr="00673B26">
        <w:rPr>
          <w:rFonts w:ascii="Times New Roman" w:hAnsi="Times New Roman" w:cs="Times New Roman"/>
          <w:sz w:val="24"/>
          <w:szCs w:val="24"/>
        </w:rPr>
        <w:t xml:space="preserve">  </w:t>
      </w:r>
      <w:r w:rsidRPr="00673B26">
        <w:rPr>
          <w:rFonts w:ascii="Times New Roman" w:hAnsi="Times New Roman" w:cs="Times New Roman"/>
          <w:sz w:val="24"/>
          <w:szCs w:val="24"/>
        </w:rPr>
        <w:t>sudjelovanje u stavljanju opreme</w:t>
      </w:r>
      <w:r w:rsidR="00B9449F" w:rsidRPr="00673B26">
        <w:rPr>
          <w:rFonts w:ascii="Times New Roman" w:hAnsi="Times New Roman" w:cs="Times New Roman"/>
          <w:sz w:val="24"/>
          <w:szCs w:val="24"/>
        </w:rPr>
        <w:t>, strojeva i uređaja u rad</w:t>
      </w:r>
      <w:r w:rsidRPr="00673B26">
        <w:rPr>
          <w:rFonts w:ascii="Times New Roman" w:hAnsi="Times New Roman" w:cs="Times New Roman"/>
          <w:sz w:val="24"/>
          <w:szCs w:val="24"/>
        </w:rPr>
        <w:t xml:space="preserve"> te edukacijama vezanim uz isto</w:t>
      </w:r>
      <w:r w:rsidR="00B9449F" w:rsidRPr="00673B26">
        <w:rPr>
          <w:rFonts w:ascii="Times New Roman" w:hAnsi="Times New Roman" w:cs="Times New Roman"/>
          <w:sz w:val="24"/>
          <w:szCs w:val="24"/>
        </w:rPr>
        <w:t>,</w:t>
      </w:r>
      <w:r w:rsidRPr="00673B26">
        <w:rPr>
          <w:rFonts w:ascii="Times New Roman" w:hAnsi="Times New Roman" w:cs="Times New Roman"/>
          <w:sz w:val="24"/>
          <w:szCs w:val="24"/>
        </w:rPr>
        <w:t xml:space="preserve"> </w:t>
      </w:r>
    </w:p>
    <w:p w14:paraId="6E1F9513" w14:textId="515BFE35" w:rsidR="00FB6FCB" w:rsidRPr="00781D6C" w:rsidRDefault="00FB6FCB" w:rsidP="00673B26">
      <w:pPr>
        <w:spacing w:after="0"/>
        <w:jc w:val="both"/>
        <w:rPr>
          <w:rStyle w:val="normaltextrun"/>
          <w:rFonts w:ascii="Times New Roman" w:hAnsi="Times New Roman" w:cs="Times New Roman"/>
          <w:sz w:val="24"/>
          <w:szCs w:val="24"/>
        </w:rPr>
      </w:pPr>
      <w:r w:rsidRPr="00781D6C">
        <w:rPr>
          <w:rFonts w:ascii="Times New Roman" w:hAnsi="Times New Roman" w:cs="Times New Roman"/>
          <w:sz w:val="24"/>
          <w:szCs w:val="24"/>
        </w:rPr>
        <w:t xml:space="preserve">- </w:t>
      </w:r>
      <w:r w:rsidR="004073C5" w:rsidRPr="00781D6C">
        <w:rPr>
          <w:rFonts w:ascii="Times New Roman" w:hAnsi="Times New Roman" w:cs="Times New Roman"/>
          <w:sz w:val="24"/>
          <w:szCs w:val="24"/>
        </w:rPr>
        <w:t xml:space="preserve"> sudjelovanje u </w:t>
      </w:r>
      <w:r w:rsidRPr="00781D6C">
        <w:rPr>
          <w:rFonts w:ascii="Times New Roman" w:hAnsi="Times New Roman" w:cs="Times New Roman"/>
          <w:sz w:val="24"/>
          <w:szCs w:val="24"/>
        </w:rPr>
        <w:t>planiranj</w:t>
      </w:r>
      <w:r w:rsidR="004073C5" w:rsidRPr="00781D6C">
        <w:rPr>
          <w:rFonts w:ascii="Times New Roman" w:hAnsi="Times New Roman" w:cs="Times New Roman"/>
          <w:sz w:val="24"/>
          <w:szCs w:val="24"/>
        </w:rPr>
        <w:t>u</w:t>
      </w:r>
      <w:r w:rsidRPr="00781D6C">
        <w:rPr>
          <w:rFonts w:ascii="Times New Roman" w:hAnsi="Times New Roman" w:cs="Times New Roman"/>
          <w:sz w:val="24"/>
          <w:szCs w:val="24"/>
        </w:rPr>
        <w:t>, razvoj</w:t>
      </w:r>
      <w:r w:rsidR="004073C5" w:rsidRPr="00781D6C">
        <w:rPr>
          <w:rFonts w:ascii="Times New Roman" w:hAnsi="Times New Roman" w:cs="Times New Roman"/>
          <w:sz w:val="24"/>
          <w:szCs w:val="24"/>
        </w:rPr>
        <w:t>u</w:t>
      </w:r>
      <w:r w:rsidRPr="00781D6C">
        <w:rPr>
          <w:rFonts w:ascii="Times New Roman" w:hAnsi="Times New Roman" w:cs="Times New Roman"/>
          <w:sz w:val="24"/>
          <w:szCs w:val="24"/>
        </w:rPr>
        <w:t xml:space="preserve"> i suradnj</w:t>
      </w:r>
      <w:r w:rsidR="004073C5" w:rsidRPr="00781D6C">
        <w:rPr>
          <w:rFonts w:ascii="Times New Roman" w:hAnsi="Times New Roman" w:cs="Times New Roman"/>
          <w:sz w:val="24"/>
          <w:szCs w:val="24"/>
        </w:rPr>
        <w:t>i</w:t>
      </w:r>
      <w:r w:rsidRPr="00781D6C">
        <w:rPr>
          <w:rStyle w:val="normaltextrun"/>
          <w:rFonts w:ascii="Times New Roman" w:hAnsi="Times New Roman" w:cs="Times New Roman"/>
          <w:sz w:val="24"/>
          <w:szCs w:val="24"/>
        </w:rPr>
        <w:t xml:space="preserve"> </w:t>
      </w:r>
      <w:r w:rsidR="004073C5" w:rsidRPr="00781D6C">
        <w:rPr>
          <w:rStyle w:val="normaltextrun"/>
          <w:rFonts w:ascii="Times New Roman" w:hAnsi="Times New Roman" w:cs="Times New Roman"/>
          <w:sz w:val="24"/>
          <w:szCs w:val="24"/>
        </w:rPr>
        <w:t>na</w:t>
      </w:r>
      <w:r w:rsidRPr="00781D6C">
        <w:rPr>
          <w:rStyle w:val="normaltextrun"/>
          <w:rFonts w:ascii="Times New Roman" w:hAnsi="Times New Roman" w:cs="Times New Roman"/>
          <w:sz w:val="24"/>
          <w:szCs w:val="24"/>
        </w:rPr>
        <w:t xml:space="preserve"> projektima s gospodarskim subjektima,</w:t>
      </w:r>
    </w:p>
    <w:p w14:paraId="4E06D8D3" w14:textId="5285E78A" w:rsidR="00FB6FCB" w:rsidRDefault="00FB6FCB" w:rsidP="00673B26">
      <w:pPr>
        <w:spacing w:after="0"/>
        <w:jc w:val="both"/>
        <w:rPr>
          <w:rStyle w:val="normaltextrun"/>
          <w:rFonts w:ascii="Times New Roman" w:hAnsi="Times New Roman" w:cs="Times New Roman"/>
          <w:sz w:val="24"/>
          <w:szCs w:val="24"/>
        </w:rPr>
      </w:pPr>
      <w:r w:rsidRPr="00781D6C">
        <w:rPr>
          <w:rStyle w:val="normaltextrun"/>
          <w:rFonts w:ascii="Times New Roman" w:hAnsi="Times New Roman" w:cs="Times New Roman"/>
          <w:sz w:val="24"/>
          <w:szCs w:val="24"/>
        </w:rPr>
        <w:t xml:space="preserve">-  </w:t>
      </w:r>
      <w:r w:rsidR="004073C5" w:rsidRPr="00781D6C">
        <w:rPr>
          <w:rStyle w:val="normaltextrun"/>
          <w:rFonts w:ascii="Times New Roman" w:hAnsi="Times New Roman" w:cs="Times New Roman"/>
          <w:sz w:val="24"/>
          <w:szCs w:val="24"/>
        </w:rPr>
        <w:t xml:space="preserve"> sudjelovanje u </w:t>
      </w:r>
      <w:r w:rsidRPr="00781D6C">
        <w:rPr>
          <w:rStyle w:val="normaltextrun"/>
          <w:rFonts w:ascii="Times New Roman" w:hAnsi="Times New Roman" w:cs="Times New Roman"/>
          <w:sz w:val="24"/>
          <w:szCs w:val="24"/>
        </w:rPr>
        <w:t>planiranj</w:t>
      </w:r>
      <w:r w:rsidR="004073C5" w:rsidRPr="00781D6C">
        <w:rPr>
          <w:rStyle w:val="normaltextrun"/>
          <w:rFonts w:ascii="Times New Roman" w:hAnsi="Times New Roman" w:cs="Times New Roman"/>
          <w:sz w:val="24"/>
          <w:szCs w:val="24"/>
        </w:rPr>
        <w:t>u, prijavi</w:t>
      </w:r>
      <w:r w:rsidRPr="00781D6C">
        <w:rPr>
          <w:rStyle w:val="normaltextrun"/>
          <w:rFonts w:ascii="Times New Roman" w:hAnsi="Times New Roman" w:cs="Times New Roman"/>
          <w:sz w:val="24"/>
          <w:szCs w:val="24"/>
        </w:rPr>
        <w:t xml:space="preserve"> i provedb</w:t>
      </w:r>
      <w:r w:rsidR="004073C5" w:rsidRPr="00781D6C">
        <w:rPr>
          <w:rStyle w:val="normaltextrun"/>
          <w:rFonts w:ascii="Times New Roman" w:hAnsi="Times New Roman" w:cs="Times New Roman"/>
          <w:sz w:val="24"/>
          <w:szCs w:val="24"/>
        </w:rPr>
        <w:t>i</w:t>
      </w:r>
      <w:r w:rsidRPr="00781D6C">
        <w:rPr>
          <w:rStyle w:val="normaltextrun"/>
          <w:rFonts w:ascii="Times New Roman" w:hAnsi="Times New Roman" w:cs="Times New Roman"/>
          <w:sz w:val="24"/>
          <w:szCs w:val="24"/>
        </w:rPr>
        <w:t xml:space="preserve"> </w:t>
      </w:r>
      <w:r w:rsidR="004073C5" w:rsidRPr="00781D6C">
        <w:rPr>
          <w:rStyle w:val="normaltextrun"/>
          <w:rFonts w:ascii="Times New Roman" w:hAnsi="Times New Roman" w:cs="Times New Roman"/>
          <w:sz w:val="24"/>
          <w:szCs w:val="24"/>
        </w:rPr>
        <w:t xml:space="preserve">razvojnih </w:t>
      </w:r>
      <w:r w:rsidRPr="00781D6C">
        <w:rPr>
          <w:rStyle w:val="normaltextrun"/>
          <w:rFonts w:ascii="Times New Roman" w:hAnsi="Times New Roman" w:cs="Times New Roman"/>
          <w:sz w:val="24"/>
          <w:szCs w:val="24"/>
        </w:rPr>
        <w:t xml:space="preserve">projekata financiranih iz fondova </w:t>
      </w:r>
      <w:r w:rsidR="001F6FC9" w:rsidRPr="00781D6C">
        <w:rPr>
          <w:rStyle w:val="normaltextrun"/>
          <w:rFonts w:ascii="Times New Roman" w:hAnsi="Times New Roman" w:cs="Times New Roman"/>
          <w:sz w:val="24"/>
          <w:szCs w:val="24"/>
        </w:rPr>
        <w:t>EU i drugih izvora financiranja</w:t>
      </w:r>
      <w:r w:rsidR="00E1773B">
        <w:rPr>
          <w:rStyle w:val="normaltextrun"/>
          <w:rFonts w:ascii="Times New Roman" w:hAnsi="Times New Roman" w:cs="Times New Roman"/>
          <w:sz w:val="24"/>
          <w:szCs w:val="24"/>
        </w:rPr>
        <w:t>,</w:t>
      </w:r>
    </w:p>
    <w:p w14:paraId="76106B1A" w14:textId="793B3BDE" w:rsidR="00E1773B" w:rsidRDefault="00E1773B" w:rsidP="00673B26">
      <w:pPr>
        <w:spacing w:after="0"/>
        <w:jc w:val="both"/>
        <w:rPr>
          <w:rFonts w:ascii="Times New Roman" w:hAnsi="Times New Roman" w:cs="Times New Roman"/>
          <w:sz w:val="24"/>
          <w:szCs w:val="24"/>
        </w:rPr>
      </w:pPr>
      <w:r>
        <w:rPr>
          <w:rFonts w:ascii="Times New Roman" w:hAnsi="Times New Roman" w:cs="Times New Roman"/>
          <w:sz w:val="24"/>
          <w:szCs w:val="24"/>
        </w:rPr>
        <w:t>- sudjelovanje u planiranju, organizaciji i provedbi redovnih</w:t>
      </w:r>
      <w:r w:rsidR="006A1E23">
        <w:rPr>
          <w:rFonts w:ascii="Times New Roman" w:hAnsi="Times New Roman" w:cs="Times New Roman"/>
          <w:sz w:val="24"/>
          <w:szCs w:val="24"/>
        </w:rPr>
        <w:t xml:space="preserve"> nastavnih planova i programa; školskog kurikuluma i GPP-a, strukovnih kurikuluma; redovnog nastavnog procesa i izrada programa rada RCK,</w:t>
      </w:r>
    </w:p>
    <w:p w14:paraId="1CEB36BF" w14:textId="77777777" w:rsidR="00D42FD9" w:rsidRPr="00673B26" w:rsidRDefault="00D42FD9" w:rsidP="00673B26">
      <w:pPr>
        <w:spacing w:after="0"/>
        <w:jc w:val="both"/>
        <w:rPr>
          <w:rFonts w:ascii="Times New Roman" w:hAnsi="Times New Roman" w:cs="Times New Roman"/>
          <w:sz w:val="24"/>
          <w:szCs w:val="24"/>
        </w:rPr>
      </w:pPr>
    </w:p>
    <w:p w14:paraId="0E271813" w14:textId="2BAED02B" w:rsidR="00D42FD9" w:rsidRPr="00673B26" w:rsidRDefault="00D42FD9" w:rsidP="00673B26">
      <w:pPr>
        <w:spacing w:after="0"/>
        <w:jc w:val="both"/>
        <w:rPr>
          <w:rFonts w:ascii="Times New Roman" w:hAnsi="Times New Roman" w:cs="Times New Roman"/>
          <w:b/>
          <w:bCs/>
          <w:sz w:val="24"/>
          <w:szCs w:val="24"/>
        </w:rPr>
      </w:pPr>
      <w:r w:rsidRPr="00673B26">
        <w:rPr>
          <w:rFonts w:ascii="Times New Roman" w:hAnsi="Times New Roman" w:cs="Times New Roman"/>
          <w:b/>
          <w:bCs/>
          <w:sz w:val="24"/>
          <w:szCs w:val="24"/>
        </w:rPr>
        <w:t>Kandidatu/kinji nudimo:</w:t>
      </w:r>
    </w:p>
    <w:p w14:paraId="23378947" w14:textId="36B66081" w:rsidR="00D42FD9" w:rsidRPr="00673B26" w:rsidRDefault="00D42FD9" w:rsidP="00673B26">
      <w:pPr>
        <w:spacing w:after="0"/>
        <w:jc w:val="both"/>
        <w:rPr>
          <w:rFonts w:ascii="Times New Roman" w:hAnsi="Times New Roman" w:cs="Times New Roman"/>
          <w:sz w:val="24"/>
          <w:szCs w:val="24"/>
        </w:rPr>
      </w:pPr>
      <w:r w:rsidRPr="00673B26">
        <w:rPr>
          <w:rFonts w:ascii="Times New Roman" w:hAnsi="Times New Roman" w:cs="Times New Roman"/>
          <w:sz w:val="24"/>
          <w:szCs w:val="24"/>
        </w:rPr>
        <w:lastRenderedPageBreak/>
        <w:t>-  raznovrstan i zanimljiv posao u</w:t>
      </w:r>
      <w:r w:rsidR="00917630" w:rsidRPr="00673B26">
        <w:rPr>
          <w:rFonts w:ascii="Times New Roman" w:hAnsi="Times New Roman" w:cs="Times New Roman"/>
          <w:sz w:val="24"/>
          <w:szCs w:val="24"/>
        </w:rPr>
        <w:t xml:space="preserve"> struci u </w:t>
      </w:r>
      <w:r w:rsidRPr="00673B26">
        <w:rPr>
          <w:rFonts w:ascii="Times New Roman" w:hAnsi="Times New Roman" w:cs="Times New Roman"/>
          <w:sz w:val="24"/>
          <w:szCs w:val="24"/>
        </w:rPr>
        <w:t xml:space="preserve"> poticajnom i dinamičnom radnom okruženju,</w:t>
      </w:r>
    </w:p>
    <w:p w14:paraId="249A3838" w14:textId="3D7970AE" w:rsidR="00D42FD9" w:rsidRPr="00673B26" w:rsidRDefault="00D42FD9" w:rsidP="00673B26">
      <w:pPr>
        <w:spacing w:after="0"/>
        <w:jc w:val="both"/>
        <w:rPr>
          <w:rFonts w:ascii="Times New Roman" w:hAnsi="Times New Roman" w:cs="Times New Roman"/>
          <w:sz w:val="24"/>
          <w:szCs w:val="24"/>
        </w:rPr>
      </w:pPr>
      <w:r w:rsidRPr="00673B26">
        <w:rPr>
          <w:rFonts w:ascii="Times New Roman" w:hAnsi="Times New Roman" w:cs="Times New Roman"/>
          <w:sz w:val="24"/>
          <w:szCs w:val="24"/>
        </w:rPr>
        <w:t>-  rad u mladom ambicioznom timu na EU i domaćim projektima,</w:t>
      </w:r>
    </w:p>
    <w:p w14:paraId="4B6B8480" w14:textId="491955C4" w:rsidR="00D42FD9" w:rsidRPr="00673B26" w:rsidRDefault="00D42FD9" w:rsidP="00673B26">
      <w:pPr>
        <w:spacing w:after="0"/>
        <w:jc w:val="both"/>
        <w:rPr>
          <w:rFonts w:ascii="Times New Roman" w:hAnsi="Times New Roman" w:cs="Times New Roman"/>
          <w:sz w:val="24"/>
          <w:szCs w:val="24"/>
        </w:rPr>
      </w:pPr>
      <w:r w:rsidRPr="00673B26">
        <w:rPr>
          <w:rFonts w:ascii="Times New Roman" w:hAnsi="Times New Roman" w:cs="Times New Roman"/>
          <w:sz w:val="24"/>
          <w:szCs w:val="24"/>
        </w:rPr>
        <w:t>-  kontinuirano stjecanje novih znanja i iskustava uz motivirajuća primanja,</w:t>
      </w:r>
    </w:p>
    <w:p w14:paraId="25B328DC" w14:textId="674F7436" w:rsidR="00D42FD9" w:rsidRPr="00673B26" w:rsidRDefault="00D42FD9" w:rsidP="00673B26">
      <w:pPr>
        <w:spacing w:after="0"/>
        <w:jc w:val="both"/>
        <w:rPr>
          <w:rFonts w:ascii="Times New Roman" w:hAnsi="Times New Roman" w:cs="Times New Roman"/>
          <w:sz w:val="24"/>
          <w:szCs w:val="24"/>
        </w:rPr>
      </w:pPr>
      <w:r w:rsidRPr="00673B26">
        <w:rPr>
          <w:rFonts w:ascii="Times New Roman" w:hAnsi="Times New Roman" w:cs="Times New Roman"/>
          <w:sz w:val="24"/>
          <w:szCs w:val="24"/>
        </w:rPr>
        <w:t>-  osobni i profesionalni razvoj kroz različite oblike edukacije i usavršavanja,</w:t>
      </w:r>
    </w:p>
    <w:p w14:paraId="65333E7C" w14:textId="39EF3C8B" w:rsidR="00D42FD9" w:rsidRPr="00673B26" w:rsidRDefault="00D42FD9" w:rsidP="00673B26">
      <w:pPr>
        <w:spacing w:after="0"/>
        <w:jc w:val="both"/>
        <w:rPr>
          <w:rFonts w:ascii="Times New Roman" w:hAnsi="Times New Roman" w:cs="Times New Roman"/>
          <w:sz w:val="24"/>
          <w:szCs w:val="24"/>
        </w:rPr>
      </w:pPr>
      <w:r w:rsidRPr="00673B26">
        <w:rPr>
          <w:rFonts w:ascii="Times New Roman" w:hAnsi="Times New Roman" w:cs="Times New Roman"/>
          <w:sz w:val="24"/>
          <w:szCs w:val="24"/>
        </w:rPr>
        <w:t>-  fleksibilnost u radu</w:t>
      </w:r>
      <w:r w:rsidR="00781D6C">
        <w:rPr>
          <w:rFonts w:ascii="Times New Roman" w:hAnsi="Times New Roman" w:cs="Times New Roman"/>
          <w:sz w:val="24"/>
          <w:szCs w:val="24"/>
        </w:rPr>
        <w:t>.</w:t>
      </w:r>
    </w:p>
    <w:p w14:paraId="61256DA5" w14:textId="77777777" w:rsidR="007B4474" w:rsidRPr="00673B26" w:rsidRDefault="007B4474" w:rsidP="00673B26">
      <w:pPr>
        <w:spacing w:after="0"/>
        <w:jc w:val="both"/>
        <w:rPr>
          <w:rFonts w:ascii="Times New Roman" w:hAnsi="Times New Roman" w:cs="Times New Roman"/>
          <w:sz w:val="24"/>
          <w:szCs w:val="24"/>
        </w:rPr>
      </w:pPr>
    </w:p>
    <w:p w14:paraId="06418772" w14:textId="2431578E" w:rsidR="007B4474" w:rsidRPr="00673B26" w:rsidRDefault="007B4474" w:rsidP="00673B26">
      <w:pPr>
        <w:pStyle w:val="Bezproreda"/>
        <w:jc w:val="both"/>
        <w:rPr>
          <w:rFonts w:ascii="Times New Roman" w:eastAsia="Times New Roman" w:hAnsi="Times New Roman" w:cs="Times New Roman"/>
          <w:color w:val="000000"/>
          <w:sz w:val="24"/>
          <w:szCs w:val="24"/>
          <w:lang w:eastAsia="hr-HR"/>
        </w:rPr>
      </w:pPr>
      <w:r w:rsidRPr="00673B26">
        <w:rPr>
          <w:rFonts w:ascii="Times New Roman" w:eastAsia="Times New Roman" w:hAnsi="Times New Roman" w:cs="Times New Roman"/>
          <w:color w:val="000000"/>
          <w:sz w:val="24"/>
          <w:szCs w:val="24"/>
          <w:lang w:eastAsia="hr-HR"/>
        </w:rPr>
        <w:t xml:space="preserve">U prijavi na natječaj navode se osobni podaci podnositelja prijave (osobno ime, adresa stanovanja, kontakt podaci (broj telefona/mobitela, e-mail adresa)) </w:t>
      </w:r>
      <w:r w:rsidR="00472FBA">
        <w:rPr>
          <w:rFonts w:ascii="Times New Roman" w:eastAsia="Times New Roman" w:hAnsi="Times New Roman" w:cs="Times New Roman"/>
          <w:color w:val="000000"/>
          <w:sz w:val="24"/>
          <w:szCs w:val="24"/>
          <w:lang w:eastAsia="hr-HR"/>
        </w:rPr>
        <w:t xml:space="preserve">redni broj </w:t>
      </w:r>
      <w:r w:rsidRPr="00673B26">
        <w:rPr>
          <w:rFonts w:ascii="Times New Roman" w:eastAsia="Times New Roman" w:hAnsi="Times New Roman" w:cs="Times New Roman"/>
          <w:color w:val="000000"/>
          <w:sz w:val="24"/>
          <w:szCs w:val="24"/>
          <w:lang w:eastAsia="hr-HR"/>
        </w:rPr>
        <w:t>i naziv radnog mjesta na koje se prijavljuje.</w:t>
      </w:r>
    </w:p>
    <w:p w14:paraId="779C5094" w14:textId="54F25951" w:rsidR="00DB125D" w:rsidRPr="00673B26" w:rsidRDefault="00DB125D" w:rsidP="00673B26">
      <w:pPr>
        <w:spacing w:after="0"/>
        <w:jc w:val="both"/>
        <w:rPr>
          <w:rFonts w:ascii="Times New Roman" w:hAnsi="Times New Roman" w:cs="Times New Roman"/>
          <w:sz w:val="24"/>
          <w:szCs w:val="24"/>
        </w:rPr>
      </w:pPr>
    </w:p>
    <w:p w14:paraId="320D495A" w14:textId="4FCB2D49" w:rsidR="00DB125D" w:rsidRPr="00673B26" w:rsidRDefault="00DB125D" w:rsidP="00673B26">
      <w:pPr>
        <w:spacing w:after="0"/>
        <w:jc w:val="both"/>
        <w:rPr>
          <w:rFonts w:ascii="Times New Roman" w:hAnsi="Times New Roman" w:cs="Times New Roman"/>
          <w:b/>
          <w:bCs/>
          <w:sz w:val="24"/>
          <w:szCs w:val="24"/>
        </w:rPr>
      </w:pPr>
      <w:r w:rsidRPr="00673B26">
        <w:rPr>
          <w:rFonts w:ascii="Times New Roman" w:hAnsi="Times New Roman" w:cs="Times New Roman"/>
          <w:b/>
          <w:bCs/>
          <w:sz w:val="24"/>
          <w:szCs w:val="24"/>
        </w:rPr>
        <w:t xml:space="preserve">Kandidat je </w:t>
      </w:r>
      <w:r w:rsidR="009964B2" w:rsidRPr="00673B26">
        <w:rPr>
          <w:rFonts w:ascii="Times New Roman" w:hAnsi="Times New Roman" w:cs="Times New Roman"/>
          <w:b/>
          <w:bCs/>
          <w:sz w:val="24"/>
          <w:szCs w:val="24"/>
        </w:rPr>
        <w:t>uz vlastoručno potpisanu</w:t>
      </w:r>
      <w:r w:rsidRPr="00673B26">
        <w:rPr>
          <w:rFonts w:ascii="Times New Roman" w:hAnsi="Times New Roman" w:cs="Times New Roman"/>
          <w:b/>
          <w:bCs/>
          <w:sz w:val="24"/>
          <w:szCs w:val="24"/>
        </w:rPr>
        <w:t xml:space="preserve"> prijavu dužan </w:t>
      </w:r>
      <w:r w:rsidR="009964B2" w:rsidRPr="00673B26">
        <w:rPr>
          <w:rFonts w:ascii="Times New Roman" w:hAnsi="Times New Roman" w:cs="Times New Roman"/>
          <w:b/>
          <w:bCs/>
          <w:sz w:val="24"/>
          <w:szCs w:val="24"/>
        </w:rPr>
        <w:t>priložiti:</w:t>
      </w:r>
    </w:p>
    <w:p w14:paraId="42C3CB20" w14:textId="28718FFB" w:rsidR="00DB125D" w:rsidRPr="00673B26" w:rsidRDefault="00DB125D" w:rsidP="00673B26">
      <w:pPr>
        <w:spacing w:after="0"/>
        <w:jc w:val="both"/>
        <w:rPr>
          <w:rFonts w:ascii="Times New Roman" w:hAnsi="Times New Roman" w:cs="Times New Roman"/>
          <w:sz w:val="24"/>
          <w:szCs w:val="24"/>
        </w:rPr>
      </w:pPr>
      <w:r w:rsidRPr="00673B26">
        <w:rPr>
          <w:rFonts w:ascii="Times New Roman" w:hAnsi="Times New Roman" w:cs="Times New Roman"/>
          <w:sz w:val="24"/>
          <w:szCs w:val="24"/>
        </w:rPr>
        <w:t>-</w:t>
      </w:r>
      <w:r w:rsidR="00D42FD9" w:rsidRPr="00673B26">
        <w:rPr>
          <w:rFonts w:ascii="Times New Roman" w:hAnsi="Times New Roman" w:cs="Times New Roman"/>
          <w:sz w:val="24"/>
          <w:szCs w:val="24"/>
        </w:rPr>
        <w:t xml:space="preserve"> </w:t>
      </w:r>
      <w:r w:rsidRPr="00673B26">
        <w:rPr>
          <w:rFonts w:ascii="Times New Roman" w:hAnsi="Times New Roman" w:cs="Times New Roman"/>
          <w:sz w:val="24"/>
          <w:szCs w:val="24"/>
        </w:rPr>
        <w:t>životopis</w:t>
      </w:r>
      <w:r w:rsidR="007B4474" w:rsidRPr="00673B26">
        <w:rPr>
          <w:rFonts w:ascii="Times New Roman" w:hAnsi="Times New Roman" w:cs="Times New Roman"/>
          <w:sz w:val="24"/>
          <w:szCs w:val="24"/>
        </w:rPr>
        <w:t>,</w:t>
      </w:r>
      <w:r w:rsidRPr="00673B26">
        <w:rPr>
          <w:rFonts w:ascii="Times New Roman" w:hAnsi="Times New Roman" w:cs="Times New Roman"/>
          <w:sz w:val="24"/>
          <w:szCs w:val="24"/>
        </w:rPr>
        <w:t xml:space="preserve"> </w:t>
      </w:r>
    </w:p>
    <w:p w14:paraId="6C5464C3" w14:textId="54414B68" w:rsidR="00DB125D" w:rsidRPr="00673B26" w:rsidRDefault="00DB125D" w:rsidP="00673B26">
      <w:pPr>
        <w:spacing w:after="0"/>
        <w:jc w:val="both"/>
        <w:rPr>
          <w:rFonts w:ascii="Times New Roman" w:hAnsi="Times New Roman" w:cs="Times New Roman"/>
          <w:sz w:val="24"/>
          <w:szCs w:val="24"/>
        </w:rPr>
      </w:pPr>
      <w:r w:rsidRPr="00673B26">
        <w:rPr>
          <w:rFonts w:ascii="Times New Roman" w:hAnsi="Times New Roman" w:cs="Times New Roman"/>
          <w:sz w:val="24"/>
          <w:szCs w:val="24"/>
        </w:rPr>
        <w:t>-</w:t>
      </w:r>
      <w:r w:rsidR="00D42FD9" w:rsidRPr="00673B26">
        <w:rPr>
          <w:rFonts w:ascii="Times New Roman" w:hAnsi="Times New Roman" w:cs="Times New Roman"/>
          <w:sz w:val="24"/>
          <w:szCs w:val="24"/>
        </w:rPr>
        <w:t xml:space="preserve"> </w:t>
      </w:r>
      <w:r w:rsidRPr="00673B26">
        <w:rPr>
          <w:rFonts w:ascii="Times New Roman" w:hAnsi="Times New Roman" w:cs="Times New Roman"/>
          <w:sz w:val="24"/>
          <w:szCs w:val="24"/>
        </w:rPr>
        <w:t>motivacijsko pismo</w:t>
      </w:r>
      <w:r w:rsidR="007B4474" w:rsidRPr="00673B26">
        <w:rPr>
          <w:rFonts w:ascii="Times New Roman" w:hAnsi="Times New Roman" w:cs="Times New Roman"/>
          <w:sz w:val="24"/>
          <w:szCs w:val="24"/>
        </w:rPr>
        <w:t>,</w:t>
      </w:r>
    </w:p>
    <w:p w14:paraId="34F30CAA" w14:textId="69B7E231" w:rsidR="009964B2" w:rsidRPr="00673B26" w:rsidRDefault="009964B2" w:rsidP="00673B26">
      <w:pPr>
        <w:spacing w:after="0"/>
        <w:jc w:val="both"/>
        <w:rPr>
          <w:rFonts w:ascii="Times New Roman" w:hAnsi="Times New Roman" w:cs="Times New Roman"/>
          <w:sz w:val="24"/>
          <w:szCs w:val="24"/>
        </w:rPr>
      </w:pPr>
      <w:r w:rsidRPr="00673B26">
        <w:rPr>
          <w:rFonts w:ascii="Times New Roman" w:hAnsi="Times New Roman" w:cs="Times New Roman"/>
          <w:sz w:val="24"/>
          <w:szCs w:val="24"/>
        </w:rPr>
        <w:t>- dokaz o državljanstvu,</w:t>
      </w:r>
    </w:p>
    <w:p w14:paraId="7CAA7A62" w14:textId="67F6BA4F" w:rsidR="00DB125D" w:rsidRPr="00673B26" w:rsidRDefault="00DB125D" w:rsidP="00673B26">
      <w:pPr>
        <w:spacing w:after="0"/>
        <w:jc w:val="both"/>
        <w:rPr>
          <w:rFonts w:ascii="Times New Roman" w:hAnsi="Times New Roman" w:cs="Times New Roman"/>
          <w:sz w:val="24"/>
          <w:szCs w:val="24"/>
        </w:rPr>
      </w:pPr>
      <w:r w:rsidRPr="00673B26">
        <w:rPr>
          <w:rFonts w:ascii="Times New Roman" w:hAnsi="Times New Roman" w:cs="Times New Roman"/>
          <w:sz w:val="24"/>
          <w:szCs w:val="24"/>
        </w:rPr>
        <w:t>-</w:t>
      </w:r>
      <w:r w:rsidR="00D42FD9" w:rsidRPr="00673B26">
        <w:rPr>
          <w:rFonts w:ascii="Times New Roman" w:hAnsi="Times New Roman" w:cs="Times New Roman"/>
          <w:sz w:val="24"/>
          <w:szCs w:val="24"/>
        </w:rPr>
        <w:t xml:space="preserve"> </w:t>
      </w:r>
      <w:r w:rsidRPr="00673B26">
        <w:rPr>
          <w:rFonts w:ascii="Times New Roman" w:hAnsi="Times New Roman" w:cs="Times New Roman"/>
          <w:sz w:val="24"/>
          <w:szCs w:val="24"/>
        </w:rPr>
        <w:t>potvrdu ili elektronski zapis Hrvatskog zavoda za mirovinsko osiguranje o stažu,</w:t>
      </w:r>
    </w:p>
    <w:p w14:paraId="3325F105" w14:textId="7F564741" w:rsidR="00DB125D" w:rsidRPr="00673B26" w:rsidRDefault="00DB125D" w:rsidP="00673B26">
      <w:pPr>
        <w:spacing w:after="0"/>
        <w:jc w:val="both"/>
        <w:rPr>
          <w:rFonts w:ascii="Times New Roman" w:hAnsi="Times New Roman" w:cs="Times New Roman"/>
          <w:sz w:val="24"/>
          <w:szCs w:val="24"/>
        </w:rPr>
      </w:pPr>
      <w:r w:rsidRPr="00673B26">
        <w:rPr>
          <w:rFonts w:ascii="Times New Roman" w:hAnsi="Times New Roman" w:cs="Times New Roman"/>
          <w:sz w:val="24"/>
          <w:szCs w:val="24"/>
        </w:rPr>
        <w:t>-</w:t>
      </w:r>
      <w:r w:rsidR="00D42FD9" w:rsidRPr="00673B26">
        <w:rPr>
          <w:rFonts w:ascii="Times New Roman" w:hAnsi="Times New Roman" w:cs="Times New Roman"/>
          <w:sz w:val="24"/>
          <w:szCs w:val="24"/>
        </w:rPr>
        <w:t xml:space="preserve"> </w:t>
      </w:r>
      <w:r w:rsidRPr="00673B26">
        <w:rPr>
          <w:rFonts w:ascii="Times New Roman" w:hAnsi="Times New Roman" w:cs="Times New Roman"/>
          <w:sz w:val="24"/>
          <w:szCs w:val="24"/>
        </w:rPr>
        <w:t>dokaz o stupnju i vrsti stručne spreme (preslika diplome)</w:t>
      </w:r>
    </w:p>
    <w:p w14:paraId="519C2A8D" w14:textId="79F8BC69" w:rsidR="00DB125D" w:rsidRPr="00673B26" w:rsidRDefault="00DB125D" w:rsidP="00673B26">
      <w:pPr>
        <w:spacing w:after="0"/>
        <w:jc w:val="both"/>
        <w:rPr>
          <w:rFonts w:ascii="Times New Roman" w:hAnsi="Times New Roman" w:cs="Times New Roman"/>
          <w:sz w:val="24"/>
          <w:szCs w:val="24"/>
        </w:rPr>
      </w:pPr>
      <w:r w:rsidRPr="00673B26">
        <w:rPr>
          <w:rFonts w:ascii="Times New Roman" w:hAnsi="Times New Roman" w:cs="Times New Roman"/>
          <w:sz w:val="24"/>
          <w:szCs w:val="24"/>
        </w:rPr>
        <w:t>-</w:t>
      </w:r>
      <w:r w:rsidR="007B4474" w:rsidRPr="00673B26">
        <w:rPr>
          <w:rFonts w:ascii="Times New Roman" w:hAnsi="Times New Roman" w:cs="Times New Roman"/>
          <w:sz w:val="24"/>
          <w:szCs w:val="24"/>
        </w:rPr>
        <w:t xml:space="preserve"> </w:t>
      </w:r>
      <w:r w:rsidRPr="00673B26">
        <w:rPr>
          <w:rFonts w:ascii="Times New Roman" w:hAnsi="Times New Roman" w:cs="Times New Roman"/>
          <w:sz w:val="24"/>
          <w:szCs w:val="24"/>
        </w:rPr>
        <w:t xml:space="preserve">dokaz da ne postoje zapreke za zasnivanje radnog odnosa prema članku 106. Zakona o odgoju i obrazovanju u osnovnoj i srednjoj školi, odnosno uvjerenje o neosuđivanosti </w:t>
      </w:r>
      <w:r w:rsidR="009964B2" w:rsidRPr="00673B26">
        <w:rPr>
          <w:rFonts w:ascii="Times New Roman" w:hAnsi="Times New Roman" w:cs="Times New Roman"/>
          <w:sz w:val="24"/>
          <w:szCs w:val="24"/>
        </w:rPr>
        <w:t>da nije pod istragom i da se protiv osobe ne vodi kazneni postupak,</w:t>
      </w:r>
      <w:r w:rsidRPr="00673B26">
        <w:rPr>
          <w:rFonts w:ascii="Times New Roman" w:hAnsi="Times New Roman" w:cs="Times New Roman"/>
          <w:sz w:val="24"/>
          <w:szCs w:val="24"/>
        </w:rPr>
        <w:t xml:space="preserve"> ne starije od 3</w:t>
      </w:r>
      <w:r w:rsidR="009964B2" w:rsidRPr="00673B26">
        <w:rPr>
          <w:rFonts w:ascii="Times New Roman" w:hAnsi="Times New Roman" w:cs="Times New Roman"/>
          <w:sz w:val="24"/>
          <w:szCs w:val="24"/>
        </w:rPr>
        <w:t>0</w:t>
      </w:r>
      <w:r w:rsidRPr="00673B26">
        <w:rPr>
          <w:rFonts w:ascii="Times New Roman" w:hAnsi="Times New Roman" w:cs="Times New Roman"/>
          <w:sz w:val="24"/>
          <w:szCs w:val="24"/>
        </w:rPr>
        <w:t xml:space="preserve"> </w:t>
      </w:r>
      <w:r w:rsidR="009964B2" w:rsidRPr="00673B26">
        <w:rPr>
          <w:rFonts w:ascii="Times New Roman" w:hAnsi="Times New Roman" w:cs="Times New Roman"/>
          <w:sz w:val="24"/>
          <w:szCs w:val="24"/>
        </w:rPr>
        <w:t>dana</w:t>
      </w:r>
      <w:r w:rsidR="00D42FD9" w:rsidRPr="00673B26">
        <w:rPr>
          <w:rFonts w:ascii="Times New Roman" w:hAnsi="Times New Roman" w:cs="Times New Roman"/>
          <w:sz w:val="24"/>
          <w:szCs w:val="24"/>
        </w:rPr>
        <w:t>.</w:t>
      </w:r>
    </w:p>
    <w:p w14:paraId="6F1945FA" w14:textId="77777777" w:rsidR="00DB125D" w:rsidRPr="00673B26" w:rsidRDefault="00DB125D" w:rsidP="00673B26">
      <w:pPr>
        <w:spacing w:after="0"/>
        <w:jc w:val="both"/>
        <w:rPr>
          <w:rFonts w:ascii="Times New Roman" w:hAnsi="Times New Roman" w:cs="Times New Roman"/>
          <w:sz w:val="24"/>
          <w:szCs w:val="24"/>
        </w:rPr>
      </w:pPr>
    </w:p>
    <w:p w14:paraId="0959B23C" w14:textId="77777777" w:rsidR="009964B2" w:rsidRPr="00673B26" w:rsidRDefault="009964B2" w:rsidP="00673B26">
      <w:pPr>
        <w:pStyle w:val="Bezproreda"/>
        <w:jc w:val="both"/>
        <w:rPr>
          <w:rFonts w:ascii="Times New Roman" w:eastAsia="Times New Roman" w:hAnsi="Times New Roman" w:cs="Times New Roman"/>
          <w:color w:val="000000"/>
          <w:sz w:val="24"/>
          <w:szCs w:val="24"/>
          <w:lang w:eastAsia="hr-HR"/>
        </w:rPr>
      </w:pPr>
      <w:r w:rsidRPr="00673B26">
        <w:rPr>
          <w:rFonts w:ascii="Times New Roman" w:eastAsia="Times New Roman" w:hAnsi="Times New Roman" w:cs="Times New Roman"/>
          <w:color w:val="000000"/>
          <w:sz w:val="24"/>
          <w:szCs w:val="24"/>
          <w:lang w:eastAsia="hr-HR"/>
        </w:rPr>
        <w:t>Kandidati potrebne dokumente dostavljaju isključivo u neovjerenim preslikama, koje se neće vraćati. Nakon odabira kandidata, a prije potpisivanja ugovora o radu, odabrani kandidat će dostaviti izvornike dokumenata ili ovjerene preslike. Na natječaj se mogu javiti osobe oba spola.</w:t>
      </w:r>
    </w:p>
    <w:p w14:paraId="51174C36" w14:textId="77777777" w:rsidR="009964B2" w:rsidRPr="00673B26" w:rsidRDefault="009964B2" w:rsidP="00673B26">
      <w:pPr>
        <w:pStyle w:val="Bezproreda"/>
        <w:jc w:val="both"/>
        <w:rPr>
          <w:rFonts w:ascii="Times New Roman" w:eastAsia="Times New Roman" w:hAnsi="Times New Roman" w:cs="Times New Roman"/>
          <w:color w:val="000000"/>
          <w:sz w:val="24"/>
          <w:szCs w:val="24"/>
          <w:lang w:eastAsia="hr-HR"/>
        </w:rPr>
      </w:pPr>
    </w:p>
    <w:p w14:paraId="05D3981A" w14:textId="4777BE63" w:rsidR="009964B2" w:rsidRDefault="009964B2" w:rsidP="00673B26">
      <w:pPr>
        <w:pStyle w:val="Bezproreda"/>
        <w:jc w:val="both"/>
        <w:rPr>
          <w:rFonts w:ascii="Times New Roman" w:eastAsia="Times New Roman" w:hAnsi="Times New Roman" w:cs="Times New Roman"/>
          <w:color w:val="000000"/>
          <w:sz w:val="24"/>
          <w:szCs w:val="24"/>
          <w:lang w:eastAsia="hr-HR"/>
        </w:rPr>
      </w:pPr>
      <w:r w:rsidRPr="00673B26">
        <w:rPr>
          <w:rFonts w:ascii="Times New Roman" w:eastAsia="Times New Roman" w:hAnsi="Times New Roman" w:cs="Times New Roman"/>
          <w:color w:val="000000"/>
          <w:sz w:val="24"/>
          <w:szCs w:val="24"/>
          <w:lang w:eastAsia="hr-HR"/>
        </w:rPr>
        <w:t>Kandidati koji prema posebnim propisima ostvaruju pravo prednosti, dužni su u prijavi pozvati se na to pravo i priložiti propisane dokaze o statusu/pravu te imaju prednost u odnosu na ostale kandidate samo pod jednakim uvjetima.</w:t>
      </w:r>
    </w:p>
    <w:p w14:paraId="57CFB368" w14:textId="562275A5" w:rsidR="003C3F12" w:rsidRDefault="003C3F12" w:rsidP="00673B26">
      <w:pPr>
        <w:pStyle w:val="Bezproreda"/>
        <w:jc w:val="both"/>
        <w:rPr>
          <w:rFonts w:ascii="Times New Roman" w:eastAsia="Times New Roman" w:hAnsi="Times New Roman" w:cs="Times New Roman"/>
          <w:color w:val="000000"/>
          <w:sz w:val="24"/>
          <w:szCs w:val="24"/>
          <w:lang w:eastAsia="hr-HR"/>
        </w:rPr>
      </w:pPr>
    </w:p>
    <w:p w14:paraId="056646B7" w14:textId="77777777" w:rsidR="003C3F12" w:rsidRPr="006C4183" w:rsidRDefault="003C3F12" w:rsidP="003C3F12">
      <w:pPr>
        <w:pStyle w:val="Bezproreda"/>
        <w:jc w:val="both"/>
        <w:rPr>
          <w:rFonts w:ascii="Times New Roman" w:eastAsia="Times New Roman" w:hAnsi="Times New Roman" w:cs="Times New Roman"/>
          <w:color w:val="000000"/>
          <w:sz w:val="24"/>
          <w:szCs w:val="24"/>
          <w:lang w:eastAsia="hr-HR"/>
        </w:rPr>
      </w:pPr>
      <w:r w:rsidRPr="007B1840">
        <w:rPr>
          <w:rFonts w:ascii="Times New Roman" w:eastAsia="Times New Roman" w:hAnsi="Times New Roman" w:cs="Times New Roman"/>
          <w:color w:val="000000"/>
          <w:sz w:val="24"/>
          <w:szCs w:val="24"/>
          <w:lang w:eastAsia="hr-HR"/>
        </w:rPr>
        <w:t>Kandidati koj</w:t>
      </w:r>
      <w:r>
        <w:rPr>
          <w:rFonts w:ascii="Times New Roman" w:eastAsia="Times New Roman" w:hAnsi="Times New Roman" w:cs="Times New Roman"/>
          <w:color w:val="000000"/>
          <w:sz w:val="24"/>
          <w:szCs w:val="24"/>
          <w:lang w:eastAsia="hr-HR"/>
        </w:rPr>
        <w:t>i</w:t>
      </w:r>
      <w:r w:rsidRPr="007B1840">
        <w:rPr>
          <w:rFonts w:ascii="Times New Roman" w:eastAsia="Times New Roman" w:hAnsi="Times New Roman" w:cs="Times New Roman"/>
          <w:color w:val="000000"/>
          <w:sz w:val="24"/>
          <w:szCs w:val="24"/>
          <w:lang w:eastAsia="hr-HR"/>
        </w:rPr>
        <w:t xml:space="preserve"> se pozivaju na pravo prednosti pod jednakim uvjetima pri zapošljavanju u skladu s člankom 102. stav</w:t>
      </w:r>
      <w:r>
        <w:rPr>
          <w:rFonts w:ascii="Times New Roman" w:eastAsia="Times New Roman" w:hAnsi="Times New Roman" w:cs="Times New Roman"/>
          <w:color w:val="000000"/>
          <w:sz w:val="24"/>
          <w:szCs w:val="24"/>
          <w:lang w:eastAsia="hr-HR"/>
        </w:rPr>
        <w:t>cima</w:t>
      </w:r>
      <w:r w:rsidRPr="007B1840">
        <w:rPr>
          <w:rFonts w:ascii="Times New Roman" w:eastAsia="Times New Roman" w:hAnsi="Times New Roman" w:cs="Times New Roman"/>
          <w:color w:val="000000"/>
          <w:sz w:val="24"/>
          <w:szCs w:val="24"/>
          <w:lang w:eastAsia="hr-HR"/>
        </w:rPr>
        <w:t xml:space="preserve"> 1. </w:t>
      </w:r>
      <w:r>
        <w:rPr>
          <w:rFonts w:ascii="Times New Roman" w:eastAsia="Times New Roman" w:hAnsi="Times New Roman" w:cs="Times New Roman"/>
          <w:color w:val="000000"/>
          <w:sz w:val="24"/>
          <w:szCs w:val="24"/>
          <w:lang w:eastAsia="hr-HR"/>
        </w:rPr>
        <w:t xml:space="preserve">- </w:t>
      </w:r>
      <w:r w:rsidRPr="007B1840">
        <w:rPr>
          <w:rFonts w:ascii="Times New Roman" w:eastAsia="Times New Roman" w:hAnsi="Times New Roman" w:cs="Times New Roman"/>
          <w:color w:val="000000"/>
          <w:sz w:val="24"/>
          <w:szCs w:val="24"/>
          <w:lang w:eastAsia="hr-HR"/>
        </w:rPr>
        <w:t xml:space="preserve">3. Zakona o hrvatskim braniteljima iz </w:t>
      </w:r>
      <w:r>
        <w:rPr>
          <w:rFonts w:ascii="Times New Roman" w:eastAsia="Times New Roman" w:hAnsi="Times New Roman" w:cs="Times New Roman"/>
          <w:color w:val="000000"/>
          <w:sz w:val="24"/>
          <w:szCs w:val="24"/>
          <w:lang w:eastAsia="hr-HR"/>
        </w:rPr>
        <w:t>D</w:t>
      </w:r>
      <w:r w:rsidRPr="007B1840">
        <w:rPr>
          <w:rFonts w:ascii="Times New Roman" w:eastAsia="Times New Roman" w:hAnsi="Times New Roman" w:cs="Times New Roman"/>
          <w:color w:val="000000"/>
          <w:sz w:val="24"/>
          <w:szCs w:val="24"/>
          <w:lang w:eastAsia="hr-HR"/>
        </w:rPr>
        <w:t>omovinskog rata i članovima njihovih obitelji (NN</w:t>
      </w:r>
      <w:r>
        <w:rPr>
          <w:rFonts w:ascii="Times New Roman" w:eastAsia="Times New Roman" w:hAnsi="Times New Roman" w:cs="Times New Roman"/>
          <w:color w:val="000000"/>
          <w:sz w:val="24"/>
          <w:szCs w:val="24"/>
          <w:lang w:eastAsia="hr-HR"/>
        </w:rPr>
        <w:t xml:space="preserve"> br.</w:t>
      </w:r>
      <w:r w:rsidRPr="007B1840">
        <w:rPr>
          <w:rFonts w:ascii="Times New Roman" w:eastAsia="Times New Roman" w:hAnsi="Times New Roman" w:cs="Times New Roman"/>
          <w:color w:val="000000"/>
          <w:sz w:val="24"/>
          <w:szCs w:val="24"/>
          <w:lang w:eastAsia="hr-HR"/>
        </w:rPr>
        <w:t xml:space="preserve"> 121/17</w:t>
      </w:r>
      <w:r>
        <w:rPr>
          <w:rFonts w:ascii="Times New Roman" w:eastAsia="Times New Roman" w:hAnsi="Times New Roman" w:cs="Times New Roman"/>
          <w:color w:val="000000"/>
          <w:sz w:val="24"/>
          <w:szCs w:val="24"/>
          <w:lang w:eastAsia="hr-HR"/>
        </w:rPr>
        <w:t>, 98/19 i 84/21</w:t>
      </w:r>
      <w:r w:rsidRPr="007B1840">
        <w:rPr>
          <w:rFonts w:ascii="Times New Roman" w:eastAsia="Times New Roman" w:hAnsi="Times New Roman" w:cs="Times New Roman"/>
          <w:color w:val="000000"/>
          <w:sz w:val="24"/>
          <w:szCs w:val="24"/>
          <w:lang w:eastAsia="hr-HR"/>
        </w:rPr>
        <w:t>) uz prijavu na natječaj dužni su osim dokaza o ispunjavanju traženih uvjeta, dostaviti i dokaze iz članka 103. stav</w:t>
      </w:r>
      <w:r>
        <w:rPr>
          <w:rFonts w:ascii="Times New Roman" w:eastAsia="Times New Roman" w:hAnsi="Times New Roman" w:cs="Times New Roman"/>
          <w:color w:val="000000"/>
          <w:sz w:val="24"/>
          <w:szCs w:val="24"/>
          <w:lang w:eastAsia="hr-HR"/>
        </w:rPr>
        <w:t>ka</w:t>
      </w:r>
      <w:r w:rsidRPr="007B1840">
        <w:rPr>
          <w:rFonts w:ascii="Times New Roman" w:eastAsia="Times New Roman" w:hAnsi="Times New Roman" w:cs="Times New Roman"/>
          <w:color w:val="000000"/>
          <w:sz w:val="24"/>
          <w:szCs w:val="24"/>
          <w:lang w:eastAsia="hr-HR"/>
        </w:rPr>
        <w:t xml:space="preserve"> 1. Zakona o hrvatskim braniteljima iz </w:t>
      </w:r>
      <w:r>
        <w:rPr>
          <w:rFonts w:ascii="Times New Roman" w:eastAsia="Times New Roman" w:hAnsi="Times New Roman" w:cs="Times New Roman"/>
          <w:color w:val="000000"/>
          <w:sz w:val="24"/>
          <w:szCs w:val="24"/>
          <w:lang w:eastAsia="hr-HR"/>
        </w:rPr>
        <w:t>D</w:t>
      </w:r>
      <w:r w:rsidRPr="007B1840">
        <w:rPr>
          <w:rFonts w:ascii="Times New Roman" w:eastAsia="Times New Roman" w:hAnsi="Times New Roman" w:cs="Times New Roman"/>
          <w:color w:val="000000"/>
          <w:sz w:val="24"/>
          <w:szCs w:val="24"/>
          <w:lang w:eastAsia="hr-HR"/>
        </w:rPr>
        <w:t>omovinskog rata i članovima njihovih obitelji koji su objavlje</w:t>
      </w:r>
      <w:r>
        <w:rPr>
          <w:rFonts w:ascii="Times New Roman" w:eastAsia="Times New Roman" w:hAnsi="Times New Roman" w:cs="Times New Roman"/>
          <w:color w:val="000000"/>
          <w:sz w:val="24"/>
          <w:szCs w:val="24"/>
          <w:lang w:eastAsia="hr-HR"/>
        </w:rPr>
        <w:t>ni na mrežnoj stranici Ministarstva</w:t>
      </w:r>
      <w:r w:rsidRPr="006A78B4">
        <w:rPr>
          <w:rFonts w:ascii="Times New Roman" w:eastAsia="Times New Roman" w:hAnsi="Times New Roman" w:cs="Times New Roman"/>
          <w:color w:val="000000"/>
          <w:sz w:val="24"/>
          <w:szCs w:val="24"/>
          <w:lang w:eastAsia="hr-HR"/>
        </w:rPr>
        <w:t xml:space="preserve">: </w:t>
      </w:r>
      <w:r w:rsidRPr="00114CA8">
        <w:rPr>
          <w:rFonts w:ascii="Times New Roman" w:eastAsia="Times New Roman" w:hAnsi="Times New Roman" w:cs="Times New Roman"/>
          <w:color w:val="000000"/>
          <w:sz w:val="24"/>
          <w:szCs w:val="24"/>
          <w:lang w:eastAsia="hr-HR"/>
        </w:rPr>
        <w:t> </w:t>
      </w:r>
      <w:hyperlink r:id="rId4" w:history="1">
        <w:r w:rsidRPr="00114CA8">
          <w:rPr>
            <w:rFonts w:ascii="Times New Roman" w:eastAsia="Times New Roman" w:hAnsi="Times New Roman" w:cs="Times New Roman"/>
            <w:color w:val="0000FF"/>
            <w:sz w:val="24"/>
            <w:szCs w:val="24"/>
            <w:u w:val="single"/>
            <w:lang w:eastAsia="hr-HR"/>
          </w:rPr>
          <w:t>https://branitelji.gov.hr/zaposljavanje-843/843</w:t>
        </w:r>
      </w:hyperlink>
      <w:r>
        <w:rPr>
          <w:rFonts w:ascii="Times New Roman" w:eastAsia="Times New Roman" w:hAnsi="Times New Roman" w:cs="Times New Roman"/>
          <w:color w:val="000000"/>
          <w:sz w:val="24"/>
          <w:szCs w:val="24"/>
          <w:lang w:eastAsia="hr-HR"/>
        </w:rPr>
        <w:t xml:space="preserve">, a dodatne </w:t>
      </w:r>
      <w:r w:rsidRPr="006C4183">
        <w:rPr>
          <w:rFonts w:ascii="Times New Roman" w:eastAsia="Times New Roman" w:hAnsi="Times New Roman" w:cs="Times New Roman"/>
          <w:color w:val="000000"/>
          <w:sz w:val="24"/>
          <w:szCs w:val="24"/>
          <w:lang w:eastAsia="hr-HR"/>
        </w:rPr>
        <w:t xml:space="preserve">informacije o dokazima koji su potrebni za ostvarivanje prava prednosti pri zapošljavanju, potražiti na sljedećoj poveznici: </w:t>
      </w:r>
    </w:p>
    <w:p w14:paraId="3FB39CCB" w14:textId="77777777" w:rsidR="003C3F12" w:rsidRPr="006C4183" w:rsidRDefault="00C21286" w:rsidP="003C3F12">
      <w:pPr>
        <w:pStyle w:val="Bezproreda"/>
        <w:jc w:val="both"/>
        <w:rPr>
          <w:rFonts w:ascii="Times New Roman" w:hAnsi="Times New Roman" w:cs="Times New Roman"/>
          <w:sz w:val="24"/>
          <w:szCs w:val="24"/>
        </w:rPr>
      </w:pPr>
      <w:hyperlink r:id="rId5" w:history="1">
        <w:r w:rsidR="003C3F12" w:rsidRPr="006C4183">
          <w:rPr>
            <w:rStyle w:val="Hiperveza"/>
            <w:rFonts w:ascii="Times New Roman" w:hAnsi="Times New Roman" w:cs="Times New Roman"/>
            <w:sz w:val="24"/>
            <w:szCs w:val="24"/>
          </w:rPr>
          <w:t>https://branitelji.gov.hr/UserDocsImages//dokumenti/Nikola//popis%20dokaza%20za%20ostvarivanje%20prava%20prednosti%20pri%20zapo%C5%A1ljavanju-%20ZOHBDR%202021.pdf</w:t>
        </w:r>
      </w:hyperlink>
    </w:p>
    <w:p w14:paraId="6892E811" w14:textId="77777777" w:rsidR="003C3F12" w:rsidRPr="00907EA1" w:rsidRDefault="003C3F12" w:rsidP="003C3F12">
      <w:pPr>
        <w:pStyle w:val="Bezproreda"/>
        <w:rPr>
          <w:rStyle w:val="Hiperveza"/>
          <w:rFonts w:ascii="Times New Roman" w:hAnsi="Times New Roman" w:cs="Times New Roman"/>
          <w:sz w:val="24"/>
          <w:szCs w:val="24"/>
        </w:rPr>
      </w:pPr>
      <w:r w:rsidRPr="00907EA1">
        <w:rPr>
          <w:rFonts w:ascii="Times New Roman" w:hAnsi="Times New Roman" w:cs="Times New Roman"/>
          <w:sz w:val="24"/>
          <w:szCs w:val="24"/>
        </w:rPr>
        <w:t>Kandidati koji se u prijavi pozivaju na pravo prednosti pri zapošljavanju u skladu s člankom 48. Zakona o civilnim stradalnicima iz Domovinskog rata (NN 84/21) uz prijavu na natječaj dužni su osim dokaza o ispunjavanju traženih uvjeta priložiti i dokaze propisane člankom 49. st</w:t>
      </w:r>
      <w:r>
        <w:rPr>
          <w:rFonts w:ascii="Times New Roman" w:hAnsi="Times New Roman" w:cs="Times New Roman"/>
          <w:sz w:val="24"/>
          <w:szCs w:val="24"/>
        </w:rPr>
        <w:t>avkom</w:t>
      </w:r>
      <w:r w:rsidRPr="00907EA1">
        <w:rPr>
          <w:rFonts w:ascii="Times New Roman" w:hAnsi="Times New Roman" w:cs="Times New Roman"/>
          <w:sz w:val="24"/>
          <w:szCs w:val="24"/>
        </w:rPr>
        <w:t xml:space="preserve"> 1. Zakona o civilnim stradalnicima iz Domovinskog rata, a koji su objavljeni na </w:t>
      </w:r>
      <w:r>
        <w:rPr>
          <w:rFonts w:ascii="Times New Roman" w:hAnsi="Times New Roman" w:cs="Times New Roman"/>
          <w:sz w:val="24"/>
          <w:szCs w:val="24"/>
        </w:rPr>
        <w:t>mrežnoj</w:t>
      </w:r>
      <w:r w:rsidRPr="00907EA1">
        <w:rPr>
          <w:rFonts w:ascii="Times New Roman" w:hAnsi="Times New Roman" w:cs="Times New Roman"/>
          <w:sz w:val="24"/>
          <w:szCs w:val="24"/>
        </w:rPr>
        <w:t xml:space="preserve"> stranici Ministarstva hrvatskih branitelja</w:t>
      </w:r>
      <w:r>
        <w:rPr>
          <w:rFonts w:ascii="Times New Roman" w:hAnsi="Times New Roman" w:cs="Times New Roman"/>
          <w:sz w:val="24"/>
          <w:szCs w:val="24"/>
        </w:rPr>
        <w:t xml:space="preserve">: </w:t>
      </w:r>
      <w:hyperlink r:id="rId6" w:history="1">
        <w:r w:rsidRPr="00981577">
          <w:rPr>
            <w:rStyle w:val="Hiperveza"/>
            <w:rFonts w:ascii="Times New Roman" w:hAnsi="Times New Roman" w:cs="Times New Roman"/>
            <w:sz w:val="24"/>
            <w:szCs w:val="24"/>
          </w:rPr>
          <w:t>https://branitelji.gov.hr/UserDocsImages//dokumenti/Nikola//popis%20dokaza%20za%20ostvarivanje%20prava%20prednosti%20pri%20zapo%C5%A1ljavanju-%20Zakon%20o%20civilnim%20stradalnicima%20iz%20DR.pdf</w:t>
        </w:r>
      </w:hyperlink>
    </w:p>
    <w:p w14:paraId="0E4C549E" w14:textId="490337BC" w:rsidR="009964B2" w:rsidRPr="00673B26" w:rsidRDefault="009964B2" w:rsidP="00673B26">
      <w:pPr>
        <w:pStyle w:val="Bezproreda"/>
        <w:jc w:val="both"/>
        <w:rPr>
          <w:rStyle w:val="Hiperveza"/>
          <w:rFonts w:ascii="Times New Roman" w:hAnsi="Times New Roman" w:cs="Times New Roman"/>
          <w:sz w:val="24"/>
          <w:szCs w:val="24"/>
        </w:rPr>
      </w:pPr>
    </w:p>
    <w:p w14:paraId="24743B84" w14:textId="77777777" w:rsidR="001D7E17" w:rsidRPr="00944FA1" w:rsidRDefault="001D7E17" w:rsidP="001D7E17">
      <w:pPr>
        <w:pStyle w:val="Bezproreda"/>
        <w:rPr>
          <w:rFonts w:ascii="Times New Roman" w:eastAsia="Times New Roman" w:hAnsi="Times New Roman" w:cs="Times New Roman"/>
          <w:sz w:val="24"/>
          <w:szCs w:val="24"/>
          <w:lang w:eastAsia="hr-HR"/>
        </w:rPr>
      </w:pPr>
      <w:r w:rsidRPr="00944FA1">
        <w:rPr>
          <w:rFonts w:ascii="Times New Roman" w:eastAsia="Times New Roman" w:hAnsi="Times New Roman" w:cs="Times New Roman"/>
          <w:sz w:val="24"/>
          <w:szCs w:val="24"/>
          <w:lang w:eastAsia="hr-HR"/>
        </w:rPr>
        <w:lastRenderedPageBreak/>
        <w:t>Kandidati koji se u prijavi pozivaju na pravo prednosti pri zapošljavanju u skladu s člankom 9. Zakona o profesionalnoj rehabilitaciji i zapošljavanju osoba s invaliditetom (NN RH broj 157/13, 152/14, 39/18 i 32/20), uz prijavu na javni natječaj dužni su osim dokaza o ispunjavanju traženih uvjeta iz javnog natječaja, priložiti i rješenje o utvrđenom invaliditetu, odnosno drugu javnu ispravu o invaliditetu na temelju koje se osoba može upisati u očevidnik zaposlenih osoba s invaliditetom te dokaz iz kojeg se vidi na koji je način prestao radni odnos kod posljednjeg poslodavca (rješenje, ugovor, sporazum i sl.).</w:t>
      </w:r>
    </w:p>
    <w:p w14:paraId="45F15FEE" w14:textId="77777777" w:rsidR="001D7E17" w:rsidRDefault="001D7E17" w:rsidP="00673B26">
      <w:pPr>
        <w:pStyle w:val="Bezproreda"/>
        <w:jc w:val="both"/>
        <w:rPr>
          <w:rFonts w:ascii="Times New Roman" w:eastAsia="Times New Roman" w:hAnsi="Times New Roman" w:cs="Times New Roman"/>
          <w:color w:val="000000"/>
          <w:sz w:val="24"/>
          <w:szCs w:val="24"/>
          <w:lang w:eastAsia="hr-HR"/>
        </w:rPr>
      </w:pPr>
    </w:p>
    <w:p w14:paraId="2156F30A" w14:textId="410DB54F" w:rsidR="009964B2" w:rsidRPr="00673B26" w:rsidRDefault="009964B2" w:rsidP="00673B26">
      <w:pPr>
        <w:pStyle w:val="Bezproreda"/>
        <w:jc w:val="both"/>
        <w:rPr>
          <w:rFonts w:ascii="Times New Roman" w:eastAsia="Times New Roman" w:hAnsi="Times New Roman" w:cs="Times New Roman"/>
          <w:color w:val="000000"/>
          <w:sz w:val="24"/>
          <w:szCs w:val="24"/>
          <w:lang w:eastAsia="hr-HR"/>
        </w:rPr>
      </w:pPr>
      <w:r w:rsidRPr="00673B26">
        <w:rPr>
          <w:rFonts w:ascii="Times New Roman" w:eastAsia="Times New Roman" w:hAnsi="Times New Roman" w:cs="Times New Roman"/>
          <w:color w:val="000000"/>
          <w:sz w:val="24"/>
          <w:szCs w:val="24"/>
          <w:lang w:eastAsia="hr-HR"/>
        </w:rPr>
        <w:t>Sukladno odredbama Opće uredbe o zaštiti podataka broj 2016/679 i Zakona o provedbi Opće uredbe o zaštiti podataka (NN 42/18), svi dokumenti dostavljeni na natječaj poslani su slobodnom voljom kandidata te se smatra da je kandidat dao privolu za obradu svih podataka, a koji će se obrađivati isključivo u svrhu provođenja natječajnog postupka.</w:t>
      </w:r>
    </w:p>
    <w:p w14:paraId="1FB67E9B" w14:textId="77777777" w:rsidR="009964B2" w:rsidRPr="00673B26" w:rsidRDefault="009964B2" w:rsidP="00673B26">
      <w:pPr>
        <w:pStyle w:val="Bezproreda"/>
        <w:jc w:val="both"/>
        <w:rPr>
          <w:rFonts w:ascii="Times New Roman" w:hAnsi="Times New Roman" w:cs="Times New Roman"/>
          <w:sz w:val="24"/>
          <w:szCs w:val="24"/>
          <w:lang w:eastAsia="hr-HR"/>
        </w:rPr>
      </w:pPr>
    </w:p>
    <w:p w14:paraId="3723CE16" w14:textId="77777777" w:rsidR="009964B2" w:rsidRPr="00673B26" w:rsidRDefault="009964B2" w:rsidP="00673B26">
      <w:pPr>
        <w:pStyle w:val="Bezproreda"/>
        <w:jc w:val="both"/>
        <w:rPr>
          <w:rFonts w:ascii="Times New Roman" w:hAnsi="Times New Roman" w:cs="Times New Roman"/>
          <w:sz w:val="24"/>
          <w:szCs w:val="24"/>
          <w:lang w:eastAsia="hr-HR"/>
        </w:rPr>
      </w:pPr>
      <w:r w:rsidRPr="00673B26">
        <w:rPr>
          <w:rFonts w:ascii="Times New Roman" w:hAnsi="Times New Roman" w:cs="Times New Roman"/>
          <w:sz w:val="24"/>
          <w:szCs w:val="24"/>
          <w:lang w:eastAsia="hr-HR"/>
        </w:rPr>
        <w:t>Kandidatom prijavljenim na natječaj smatra se samo osoba koja podnese pravodobnu i potpunu prijavu te ispunjava uvjete iz natječaja.</w:t>
      </w:r>
    </w:p>
    <w:p w14:paraId="73A5EA4C" w14:textId="77777777" w:rsidR="009964B2" w:rsidRPr="00673B26" w:rsidRDefault="009964B2" w:rsidP="00673B26">
      <w:pPr>
        <w:pStyle w:val="Bezproreda"/>
        <w:jc w:val="both"/>
        <w:rPr>
          <w:rFonts w:ascii="Times New Roman" w:hAnsi="Times New Roman" w:cs="Times New Roman"/>
          <w:sz w:val="24"/>
          <w:szCs w:val="24"/>
          <w:lang w:eastAsia="hr-HR"/>
        </w:rPr>
      </w:pPr>
    </w:p>
    <w:p w14:paraId="3F1A4A50" w14:textId="1A6C51B7" w:rsidR="009964B2" w:rsidRPr="00673B26" w:rsidRDefault="009964B2" w:rsidP="00673B26">
      <w:pPr>
        <w:pStyle w:val="Bezproreda"/>
        <w:jc w:val="both"/>
        <w:rPr>
          <w:rFonts w:ascii="Times New Roman" w:hAnsi="Times New Roman" w:cs="Times New Roman"/>
          <w:sz w:val="24"/>
          <w:szCs w:val="24"/>
          <w:lang w:eastAsia="hr-HR"/>
        </w:rPr>
      </w:pPr>
      <w:r w:rsidRPr="00673B26">
        <w:rPr>
          <w:rFonts w:ascii="Times New Roman" w:hAnsi="Times New Roman" w:cs="Times New Roman"/>
          <w:sz w:val="24"/>
          <w:szCs w:val="24"/>
          <w:lang w:eastAsia="hr-HR"/>
        </w:rPr>
        <w:t>Sukladno članku 6., 7. i 11. Pravilnika o načinu i postupku zapošljavanja u Srednjoj strukovnoj školi Velika Gorica, nakon isteka natječajnog roka za kandidate prijavljene na natječaj čije su prijave potpune, pravodobne te koje ispunjavaju formalne uvjete iz natječaja, bit će proveden selekcijski postupak. Povjerenstvo za vrednovanje kandidata provest će razgovor s kandidatima prijavljenim na natječaj sukladno odredbama Pravilnika o načinu i postupku zapošljavanja u Srednjoj strukovnoj školi Velika Gorica</w:t>
      </w:r>
      <w:r w:rsidR="00404028">
        <w:rPr>
          <w:rFonts w:ascii="Times New Roman" w:hAnsi="Times New Roman" w:cs="Times New Roman"/>
          <w:sz w:val="24"/>
          <w:szCs w:val="24"/>
          <w:lang w:eastAsia="hr-HR"/>
        </w:rPr>
        <w:t xml:space="preserve"> i Pravilnika o izmjenama i dopunama Pravilnika o načinu i postupku zapošljavanja u Srednjoj strukovnoj školi Velika Gorica</w:t>
      </w:r>
      <w:r w:rsidRPr="00673B26">
        <w:rPr>
          <w:rFonts w:ascii="Times New Roman" w:hAnsi="Times New Roman" w:cs="Times New Roman"/>
          <w:sz w:val="24"/>
          <w:szCs w:val="24"/>
          <w:lang w:eastAsia="hr-HR"/>
        </w:rPr>
        <w:t xml:space="preserve">: </w:t>
      </w:r>
    </w:p>
    <w:p w14:paraId="6EA1BDB2" w14:textId="77777777" w:rsidR="009964B2" w:rsidRPr="00673B26" w:rsidRDefault="00C21286" w:rsidP="00673B26">
      <w:pPr>
        <w:pStyle w:val="Bezproreda"/>
        <w:jc w:val="both"/>
        <w:rPr>
          <w:rFonts w:ascii="Times New Roman" w:hAnsi="Times New Roman" w:cs="Times New Roman"/>
          <w:sz w:val="24"/>
          <w:szCs w:val="24"/>
          <w:lang w:eastAsia="hr-HR"/>
        </w:rPr>
      </w:pPr>
      <w:hyperlink r:id="rId7" w:history="1">
        <w:r w:rsidR="009964B2" w:rsidRPr="00673B26">
          <w:rPr>
            <w:rStyle w:val="Hiperveza"/>
            <w:rFonts w:ascii="Times New Roman" w:hAnsi="Times New Roman" w:cs="Times New Roman"/>
            <w:sz w:val="24"/>
            <w:szCs w:val="24"/>
            <w:lang w:eastAsia="hr-HR"/>
          </w:rPr>
          <w:t>http://www.ss-strukovna-velikagorica.skole.hr/pravni_akt</w:t>
        </w:r>
      </w:hyperlink>
    </w:p>
    <w:p w14:paraId="4DF73F50" w14:textId="77777777" w:rsidR="009964B2" w:rsidRPr="00673B26" w:rsidRDefault="009964B2" w:rsidP="00673B26">
      <w:pPr>
        <w:pStyle w:val="Bezproreda"/>
        <w:jc w:val="both"/>
        <w:rPr>
          <w:rFonts w:ascii="Times New Roman" w:hAnsi="Times New Roman" w:cs="Times New Roman"/>
          <w:sz w:val="24"/>
          <w:szCs w:val="24"/>
          <w:lang w:eastAsia="hr-HR"/>
        </w:rPr>
      </w:pPr>
    </w:p>
    <w:p w14:paraId="2144BE66" w14:textId="77777777" w:rsidR="009964B2" w:rsidRPr="00673B26" w:rsidRDefault="009964B2" w:rsidP="00673B26">
      <w:pPr>
        <w:pStyle w:val="Bezproreda"/>
        <w:jc w:val="both"/>
        <w:rPr>
          <w:rFonts w:ascii="Times New Roman" w:hAnsi="Times New Roman" w:cs="Times New Roman"/>
          <w:sz w:val="24"/>
          <w:szCs w:val="24"/>
          <w:lang w:eastAsia="hr-HR"/>
        </w:rPr>
      </w:pPr>
      <w:r w:rsidRPr="00673B26">
        <w:rPr>
          <w:rFonts w:ascii="Times New Roman" w:hAnsi="Times New Roman" w:cs="Times New Roman"/>
          <w:sz w:val="24"/>
          <w:szCs w:val="24"/>
          <w:lang w:eastAsia="hr-HR"/>
        </w:rPr>
        <w:t xml:space="preserve">Obavijest prijavljenim kandidatima o terminu održavanja razgovora koji će se održati u prostoru Ureda ravnatelja Srednje strukovne škole Velika Gorica bit će objavljen na mrežnoj stranici Škole </w:t>
      </w:r>
      <w:hyperlink r:id="rId8" w:history="1">
        <w:r w:rsidRPr="00673B26">
          <w:rPr>
            <w:rStyle w:val="Hiperveza"/>
            <w:rFonts w:ascii="Times New Roman" w:hAnsi="Times New Roman" w:cs="Times New Roman"/>
            <w:sz w:val="24"/>
            <w:szCs w:val="24"/>
            <w:lang w:eastAsia="hr-HR"/>
          </w:rPr>
          <w:t>http://www.ss-strukovna-velikagorica.skole.hr/</w:t>
        </w:r>
      </w:hyperlink>
      <w:r w:rsidRPr="00673B26">
        <w:rPr>
          <w:rFonts w:ascii="Times New Roman" w:hAnsi="Times New Roman" w:cs="Times New Roman"/>
          <w:sz w:val="24"/>
          <w:szCs w:val="24"/>
          <w:lang w:eastAsia="hr-HR"/>
        </w:rPr>
        <w:t xml:space="preserve"> najmanje tri dana prije dana određenog za razgovor s kandidatima.</w:t>
      </w:r>
    </w:p>
    <w:p w14:paraId="65491CD4" w14:textId="77777777" w:rsidR="009964B2" w:rsidRPr="00673B26" w:rsidRDefault="009964B2" w:rsidP="00673B26">
      <w:pPr>
        <w:pStyle w:val="Bezproreda"/>
        <w:jc w:val="both"/>
        <w:rPr>
          <w:rFonts w:ascii="Times New Roman" w:hAnsi="Times New Roman" w:cs="Times New Roman"/>
          <w:sz w:val="24"/>
          <w:szCs w:val="24"/>
          <w:lang w:eastAsia="hr-HR"/>
        </w:rPr>
      </w:pPr>
    </w:p>
    <w:p w14:paraId="40E3DFAF" w14:textId="77777777" w:rsidR="009964B2" w:rsidRPr="00673B26" w:rsidRDefault="009964B2" w:rsidP="00673B26">
      <w:pPr>
        <w:pStyle w:val="Bezproreda"/>
        <w:jc w:val="both"/>
        <w:rPr>
          <w:rFonts w:ascii="Times New Roman" w:hAnsi="Times New Roman" w:cs="Times New Roman"/>
          <w:sz w:val="24"/>
          <w:szCs w:val="24"/>
          <w:lang w:eastAsia="hr-HR"/>
        </w:rPr>
      </w:pPr>
      <w:r w:rsidRPr="00673B26">
        <w:rPr>
          <w:rFonts w:ascii="Times New Roman" w:hAnsi="Times New Roman" w:cs="Times New Roman"/>
          <w:sz w:val="24"/>
          <w:szCs w:val="24"/>
          <w:lang w:eastAsia="hr-HR"/>
        </w:rPr>
        <w:t>Za kandidata koji ne pristupi razgovoru smatrat će se da je odustao od prijave na natječaj.</w:t>
      </w:r>
    </w:p>
    <w:p w14:paraId="54658780" w14:textId="34F31205" w:rsidR="00DB125D" w:rsidRPr="00673B26" w:rsidRDefault="00DB125D" w:rsidP="00673B26">
      <w:pPr>
        <w:spacing w:after="0"/>
        <w:jc w:val="both"/>
        <w:rPr>
          <w:rFonts w:ascii="Times New Roman" w:hAnsi="Times New Roman" w:cs="Times New Roman"/>
          <w:sz w:val="24"/>
          <w:szCs w:val="24"/>
        </w:rPr>
      </w:pPr>
      <w:r w:rsidRPr="00673B26">
        <w:rPr>
          <w:rFonts w:ascii="Times New Roman" w:hAnsi="Times New Roman" w:cs="Times New Roman"/>
          <w:b/>
          <w:bCs/>
          <w:sz w:val="24"/>
          <w:szCs w:val="24"/>
        </w:rPr>
        <w:t>Mjesto rada</w:t>
      </w:r>
      <w:r w:rsidRPr="00673B26">
        <w:rPr>
          <w:rFonts w:ascii="Times New Roman" w:hAnsi="Times New Roman" w:cs="Times New Roman"/>
          <w:sz w:val="24"/>
          <w:szCs w:val="24"/>
        </w:rPr>
        <w:t>: Srednja strukovna škola Velika Gorica, po potrebi Srednja strukovna škola iz Samobora</w:t>
      </w:r>
      <w:r w:rsidR="00D42FD9" w:rsidRPr="00673B26">
        <w:rPr>
          <w:rFonts w:ascii="Times New Roman" w:hAnsi="Times New Roman" w:cs="Times New Roman"/>
          <w:sz w:val="24"/>
          <w:szCs w:val="24"/>
        </w:rPr>
        <w:t xml:space="preserve"> i </w:t>
      </w:r>
      <w:r w:rsidRPr="00673B26">
        <w:rPr>
          <w:rFonts w:ascii="Times New Roman" w:hAnsi="Times New Roman" w:cs="Times New Roman"/>
          <w:sz w:val="24"/>
          <w:szCs w:val="24"/>
        </w:rPr>
        <w:t xml:space="preserve"> Srednja škola Dugo Selo</w:t>
      </w:r>
      <w:r w:rsidR="00D42FD9" w:rsidRPr="00673B26">
        <w:rPr>
          <w:rFonts w:ascii="Times New Roman" w:hAnsi="Times New Roman" w:cs="Times New Roman"/>
          <w:sz w:val="24"/>
          <w:szCs w:val="24"/>
        </w:rPr>
        <w:t>.</w:t>
      </w:r>
      <w:r w:rsidRPr="00673B26">
        <w:rPr>
          <w:rFonts w:ascii="Times New Roman" w:hAnsi="Times New Roman" w:cs="Times New Roman"/>
          <w:sz w:val="24"/>
          <w:szCs w:val="24"/>
        </w:rPr>
        <w:t xml:space="preserve">  </w:t>
      </w:r>
    </w:p>
    <w:p w14:paraId="5CA6C8BF" w14:textId="77777777" w:rsidR="007B4474" w:rsidRPr="00673B26" w:rsidRDefault="007B4474" w:rsidP="00673B26">
      <w:pPr>
        <w:pStyle w:val="Bezproreda"/>
        <w:jc w:val="both"/>
        <w:rPr>
          <w:rFonts w:ascii="Times New Roman" w:hAnsi="Times New Roman" w:cs="Times New Roman"/>
          <w:sz w:val="24"/>
          <w:szCs w:val="24"/>
          <w:lang w:eastAsia="hr-HR"/>
        </w:rPr>
      </w:pPr>
      <w:r w:rsidRPr="00673B26">
        <w:rPr>
          <w:rFonts w:ascii="Times New Roman" w:hAnsi="Times New Roman" w:cs="Times New Roman"/>
          <w:sz w:val="24"/>
          <w:szCs w:val="24"/>
          <w:lang w:eastAsia="hr-HR"/>
        </w:rPr>
        <w:t xml:space="preserve">Prijave s potrebnom dokumentacijom treba dostaviti na adresu:  </w:t>
      </w:r>
    </w:p>
    <w:p w14:paraId="05703A1B" w14:textId="77777777" w:rsidR="007B4474" w:rsidRPr="00673B26" w:rsidRDefault="007B4474" w:rsidP="00673B26">
      <w:pPr>
        <w:pStyle w:val="Bezproreda"/>
        <w:jc w:val="both"/>
        <w:rPr>
          <w:rFonts w:ascii="Times New Roman" w:hAnsi="Times New Roman" w:cs="Times New Roman"/>
          <w:b/>
          <w:sz w:val="24"/>
          <w:szCs w:val="24"/>
          <w:lang w:eastAsia="hr-HR"/>
        </w:rPr>
      </w:pPr>
      <w:r w:rsidRPr="00673B26">
        <w:rPr>
          <w:rFonts w:ascii="Times New Roman" w:hAnsi="Times New Roman" w:cs="Times New Roman"/>
          <w:b/>
          <w:sz w:val="24"/>
          <w:szCs w:val="24"/>
          <w:lang w:eastAsia="hr-HR"/>
        </w:rPr>
        <w:t>Srednja strukovna škola Velika Gorica, Ul. kralja Stjepana Tomaševića 21, 10410 Velika Gorica s naznakom «prijava na natječaj»</w:t>
      </w:r>
    </w:p>
    <w:p w14:paraId="3D71D4CE" w14:textId="67C97930" w:rsidR="007B4474" w:rsidRPr="00673B26" w:rsidRDefault="007B4474" w:rsidP="00673B26">
      <w:pPr>
        <w:pStyle w:val="Bezproreda"/>
        <w:jc w:val="both"/>
        <w:rPr>
          <w:rFonts w:ascii="Times New Roman" w:hAnsi="Times New Roman" w:cs="Times New Roman"/>
          <w:sz w:val="24"/>
          <w:szCs w:val="24"/>
          <w:lang w:eastAsia="hr-HR"/>
        </w:rPr>
      </w:pPr>
      <w:r w:rsidRPr="00673B26">
        <w:rPr>
          <w:rFonts w:ascii="Times New Roman" w:hAnsi="Times New Roman" w:cs="Times New Roman"/>
          <w:sz w:val="24"/>
          <w:szCs w:val="24"/>
          <w:lang w:eastAsia="hr-HR"/>
        </w:rPr>
        <w:t xml:space="preserve">Rok za podnošenje prijava je </w:t>
      </w:r>
      <w:r w:rsidR="00A77CA5">
        <w:rPr>
          <w:rFonts w:ascii="Times New Roman" w:hAnsi="Times New Roman" w:cs="Times New Roman"/>
          <w:sz w:val="24"/>
          <w:szCs w:val="24"/>
          <w:lang w:eastAsia="hr-HR"/>
        </w:rPr>
        <w:t>15</w:t>
      </w:r>
      <w:r w:rsidRPr="00673B26">
        <w:rPr>
          <w:rFonts w:ascii="Times New Roman" w:hAnsi="Times New Roman" w:cs="Times New Roman"/>
          <w:sz w:val="24"/>
          <w:szCs w:val="24"/>
          <w:lang w:eastAsia="hr-HR"/>
        </w:rPr>
        <w:t xml:space="preserve"> dana od dana objave natječaja.</w:t>
      </w:r>
    </w:p>
    <w:p w14:paraId="52FDC91D" w14:textId="77777777" w:rsidR="007B4474" w:rsidRPr="00673B26" w:rsidRDefault="007B4474" w:rsidP="00673B26">
      <w:pPr>
        <w:pStyle w:val="Bezproreda"/>
        <w:jc w:val="both"/>
        <w:rPr>
          <w:rFonts w:ascii="Times New Roman" w:eastAsia="Times New Roman" w:hAnsi="Times New Roman" w:cs="Times New Roman"/>
          <w:color w:val="000000"/>
          <w:sz w:val="24"/>
          <w:szCs w:val="24"/>
          <w:lang w:eastAsia="hr-HR"/>
        </w:rPr>
      </w:pPr>
      <w:r w:rsidRPr="00673B26">
        <w:rPr>
          <w:rFonts w:ascii="Times New Roman" w:eastAsia="Times New Roman" w:hAnsi="Times New Roman" w:cs="Times New Roman"/>
          <w:color w:val="000000"/>
          <w:sz w:val="24"/>
          <w:szCs w:val="24"/>
          <w:lang w:eastAsia="hr-HR"/>
        </w:rPr>
        <w:t>Nepotpune i/ili nepravodobne prijave neće se razmatrati.</w:t>
      </w:r>
    </w:p>
    <w:p w14:paraId="6D19350D" w14:textId="77777777" w:rsidR="007B4474" w:rsidRPr="00673B26" w:rsidRDefault="007B4474" w:rsidP="00673B26">
      <w:pPr>
        <w:pStyle w:val="Bezproreda"/>
        <w:jc w:val="both"/>
        <w:rPr>
          <w:rFonts w:ascii="Times New Roman" w:eastAsia="Times New Roman" w:hAnsi="Times New Roman" w:cs="Times New Roman"/>
          <w:color w:val="000000"/>
          <w:sz w:val="24"/>
          <w:szCs w:val="24"/>
          <w:lang w:eastAsia="hr-HR"/>
        </w:rPr>
      </w:pPr>
    </w:p>
    <w:p w14:paraId="7B15138D" w14:textId="070C909A" w:rsidR="007B4474" w:rsidRPr="00673B26" w:rsidRDefault="007B4474" w:rsidP="00673B26">
      <w:pPr>
        <w:pStyle w:val="Bezproreda"/>
        <w:jc w:val="both"/>
        <w:rPr>
          <w:rFonts w:ascii="Times New Roman" w:eastAsia="Times New Roman" w:hAnsi="Times New Roman" w:cs="Times New Roman"/>
          <w:color w:val="000000"/>
          <w:sz w:val="24"/>
          <w:szCs w:val="24"/>
          <w:lang w:eastAsia="hr-HR"/>
        </w:rPr>
      </w:pPr>
      <w:r w:rsidRPr="00673B26">
        <w:rPr>
          <w:rFonts w:ascii="Times New Roman" w:eastAsia="Times New Roman" w:hAnsi="Times New Roman" w:cs="Times New Roman"/>
          <w:color w:val="000000"/>
          <w:sz w:val="24"/>
          <w:szCs w:val="24"/>
          <w:lang w:eastAsia="hr-HR"/>
        </w:rPr>
        <w:t>Natječaj se objavljuje na mrežnim stranicama i oglasnim pločama HZZ-a te mrežnim stranicama i oglasnoj ploči Škole. Datum objave natječaja je</w:t>
      </w:r>
      <w:r w:rsidR="003421F9">
        <w:rPr>
          <w:rFonts w:ascii="Times New Roman" w:eastAsia="Times New Roman" w:hAnsi="Times New Roman" w:cs="Times New Roman"/>
          <w:color w:val="000000"/>
          <w:sz w:val="24"/>
          <w:szCs w:val="24"/>
          <w:lang w:eastAsia="hr-HR"/>
        </w:rPr>
        <w:t xml:space="preserve"> </w:t>
      </w:r>
      <w:r w:rsidR="00A77CA5">
        <w:rPr>
          <w:rFonts w:ascii="Times New Roman" w:eastAsia="Times New Roman" w:hAnsi="Times New Roman" w:cs="Times New Roman"/>
          <w:color w:val="000000"/>
          <w:sz w:val="24"/>
          <w:szCs w:val="24"/>
          <w:lang w:eastAsia="hr-HR"/>
        </w:rPr>
        <w:t>02</w:t>
      </w:r>
      <w:r w:rsidR="003421F9">
        <w:rPr>
          <w:rFonts w:ascii="Times New Roman" w:eastAsia="Times New Roman" w:hAnsi="Times New Roman" w:cs="Times New Roman"/>
          <w:color w:val="000000"/>
          <w:sz w:val="24"/>
          <w:szCs w:val="24"/>
          <w:lang w:eastAsia="hr-HR"/>
        </w:rPr>
        <w:t>.</w:t>
      </w:r>
      <w:r w:rsidR="00A77CA5">
        <w:rPr>
          <w:rFonts w:ascii="Times New Roman" w:eastAsia="Times New Roman" w:hAnsi="Times New Roman" w:cs="Times New Roman"/>
          <w:color w:val="000000"/>
          <w:sz w:val="24"/>
          <w:szCs w:val="24"/>
          <w:lang w:eastAsia="hr-HR"/>
        </w:rPr>
        <w:t>12</w:t>
      </w:r>
      <w:r w:rsidRPr="00673B26">
        <w:rPr>
          <w:rFonts w:ascii="Times New Roman" w:eastAsia="Times New Roman" w:hAnsi="Times New Roman" w:cs="Times New Roman"/>
          <w:color w:val="000000"/>
          <w:sz w:val="24"/>
          <w:szCs w:val="24"/>
          <w:lang w:eastAsia="hr-HR"/>
        </w:rPr>
        <w:t>.202</w:t>
      </w:r>
      <w:r w:rsidR="009714F0">
        <w:rPr>
          <w:rFonts w:ascii="Times New Roman" w:eastAsia="Times New Roman" w:hAnsi="Times New Roman" w:cs="Times New Roman"/>
          <w:color w:val="000000"/>
          <w:sz w:val="24"/>
          <w:szCs w:val="24"/>
          <w:lang w:eastAsia="hr-HR"/>
        </w:rPr>
        <w:t>4</w:t>
      </w:r>
      <w:r w:rsidRPr="00673B26">
        <w:rPr>
          <w:rFonts w:ascii="Times New Roman" w:eastAsia="Times New Roman" w:hAnsi="Times New Roman" w:cs="Times New Roman"/>
          <w:color w:val="000000"/>
          <w:sz w:val="24"/>
          <w:szCs w:val="24"/>
          <w:lang w:eastAsia="hr-HR"/>
        </w:rPr>
        <w:t>. godine</w:t>
      </w:r>
    </w:p>
    <w:p w14:paraId="68D37A22" w14:textId="77777777" w:rsidR="007B4474" w:rsidRPr="00673B26" w:rsidRDefault="007B4474" w:rsidP="00673B26">
      <w:pPr>
        <w:pStyle w:val="Bezproreda"/>
        <w:jc w:val="both"/>
        <w:rPr>
          <w:rFonts w:ascii="Times New Roman" w:eastAsia="Times New Roman" w:hAnsi="Times New Roman" w:cs="Times New Roman"/>
          <w:color w:val="000000"/>
          <w:sz w:val="24"/>
          <w:szCs w:val="24"/>
          <w:lang w:eastAsia="hr-HR"/>
        </w:rPr>
      </w:pPr>
      <w:r w:rsidRPr="00673B26">
        <w:rPr>
          <w:rFonts w:ascii="Times New Roman" w:eastAsia="Times New Roman" w:hAnsi="Times New Roman" w:cs="Times New Roman"/>
          <w:color w:val="000000"/>
          <w:sz w:val="24"/>
          <w:szCs w:val="24"/>
          <w:lang w:eastAsia="hr-HR"/>
        </w:rPr>
        <w:t>O rezultatima natječaja svi kandidati će biti obaviješteni putem obavijesti na mrežnoj stranici škole.</w:t>
      </w:r>
    </w:p>
    <w:p w14:paraId="14015979" w14:textId="77777777" w:rsidR="007B4474" w:rsidRPr="00673B26" w:rsidRDefault="007B4474" w:rsidP="00673B26">
      <w:pPr>
        <w:pStyle w:val="Bezproreda"/>
        <w:jc w:val="both"/>
        <w:rPr>
          <w:rFonts w:ascii="Times New Roman" w:hAnsi="Times New Roman" w:cs="Times New Roman"/>
          <w:sz w:val="24"/>
          <w:szCs w:val="24"/>
          <w:lang w:eastAsia="hr-HR"/>
        </w:rPr>
      </w:pPr>
      <w:r w:rsidRPr="00673B26">
        <w:rPr>
          <w:rFonts w:ascii="Times New Roman" w:hAnsi="Times New Roman" w:cs="Times New Roman"/>
          <w:sz w:val="24"/>
          <w:szCs w:val="24"/>
          <w:lang w:eastAsia="hr-HR"/>
        </w:rPr>
        <w:tab/>
      </w:r>
      <w:r w:rsidRPr="00673B26">
        <w:rPr>
          <w:rFonts w:ascii="Times New Roman" w:hAnsi="Times New Roman" w:cs="Times New Roman"/>
          <w:sz w:val="24"/>
          <w:szCs w:val="24"/>
          <w:lang w:eastAsia="hr-HR"/>
        </w:rPr>
        <w:tab/>
      </w:r>
      <w:r w:rsidRPr="00673B26">
        <w:rPr>
          <w:rFonts w:ascii="Times New Roman" w:hAnsi="Times New Roman" w:cs="Times New Roman"/>
          <w:sz w:val="24"/>
          <w:szCs w:val="24"/>
          <w:lang w:eastAsia="hr-HR"/>
        </w:rPr>
        <w:tab/>
      </w:r>
      <w:r w:rsidRPr="00673B26">
        <w:rPr>
          <w:rFonts w:ascii="Times New Roman" w:hAnsi="Times New Roman" w:cs="Times New Roman"/>
          <w:sz w:val="24"/>
          <w:szCs w:val="24"/>
          <w:lang w:eastAsia="hr-HR"/>
        </w:rPr>
        <w:tab/>
      </w:r>
      <w:r w:rsidRPr="00673B26">
        <w:rPr>
          <w:rFonts w:ascii="Times New Roman" w:hAnsi="Times New Roman" w:cs="Times New Roman"/>
          <w:sz w:val="24"/>
          <w:szCs w:val="24"/>
          <w:lang w:eastAsia="hr-HR"/>
        </w:rPr>
        <w:tab/>
      </w:r>
      <w:r w:rsidRPr="00673B26">
        <w:rPr>
          <w:rFonts w:ascii="Times New Roman" w:hAnsi="Times New Roman" w:cs="Times New Roman"/>
          <w:sz w:val="24"/>
          <w:szCs w:val="24"/>
          <w:lang w:eastAsia="hr-HR"/>
        </w:rPr>
        <w:tab/>
      </w:r>
      <w:r w:rsidRPr="00673B26">
        <w:rPr>
          <w:rFonts w:ascii="Times New Roman" w:hAnsi="Times New Roman" w:cs="Times New Roman"/>
          <w:sz w:val="24"/>
          <w:szCs w:val="24"/>
          <w:lang w:eastAsia="hr-HR"/>
        </w:rPr>
        <w:tab/>
      </w:r>
    </w:p>
    <w:p w14:paraId="12D238BF" w14:textId="3CCD35AE" w:rsidR="007B4474" w:rsidRPr="00673B26" w:rsidRDefault="007B4474" w:rsidP="00673B26">
      <w:pPr>
        <w:pStyle w:val="Bezproreda"/>
        <w:jc w:val="both"/>
        <w:rPr>
          <w:rFonts w:ascii="Times New Roman" w:hAnsi="Times New Roman" w:cs="Times New Roman"/>
          <w:sz w:val="24"/>
          <w:szCs w:val="24"/>
          <w:lang w:eastAsia="hr-HR"/>
        </w:rPr>
      </w:pPr>
      <w:r w:rsidRPr="00673B26">
        <w:rPr>
          <w:rFonts w:ascii="Times New Roman" w:hAnsi="Times New Roman" w:cs="Times New Roman"/>
          <w:sz w:val="24"/>
          <w:szCs w:val="24"/>
          <w:lang w:eastAsia="hr-HR"/>
        </w:rPr>
        <w:t>KLASA: 112-01/2</w:t>
      </w:r>
      <w:r w:rsidR="009714F0">
        <w:rPr>
          <w:rFonts w:ascii="Times New Roman" w:hAnsi="Times New Roman" w:cs="Times New Roman"/>
          <w:sz w:val="24"/>
          <w:szCs w:val="24"/>
          <w:lang w:eastAsia="hr-HR"/>
        </w:rPr>
        <w:t>4</w:t>
      </w:r>
      <w:r w:rsidRPr="00673B26">
        <w:rPr>
          <w:rFonts w:ascii="Times New Roman" w:hAnsi="Times New Roman" w:cs="Times New Roman"/>
          <w:sz w:val="24"/>
          <w:szCs w:val="24"/>
          <w:lang w:eastAsia="hr-HR"/>
        </w:rPr>
        <w:t>-0</w:t>
      </w:r>
      <w:r w:rsidR="00E1773B">
        <w:rPr>
          <w:rFonts w:ascii="Times New Roman" w:hAnsi="Times New Roman" w:cs="Times New Roman"/>
          <w:sz w:val="24"/>
          <w:szCs w:val="24"/>
          <w:lang w:eastAsia="hr-HR"/>
        </w:rPr>
        <w:t>1</w:t>
      </w:r>
      <w:r w:rsidRPr="00673B26">
        <w:rPr>
          <w:rFonts w:ascii="Times New Roman" w:hAnsi="Times New Roman" w:cs="Times New Roman"/>
          <w:sz w:val="24"/>
          <w:szCs w:val="24"/>
          <w:lang w:eastAsia="hr-HR"/>
        </w:rPr>
        <w:t>/</w:t>
      </w:r>
      <w:r w:rsidR="00673B26">
        <w:rPr>
          <w:rFonts w:ascii="Times New Roman" w:hAnsi="Times New Roman" w:cs="Times New Roman"/>
          <w:sz w:val="24"/>
          <w:szCs w:val="24"/>
          <w:lang w:eastAsia="hr-HR"/>
        </w:rPr>
        <w:t>1</w:t>
      </w:r>
    </w:p>
    <w:p w14:paraId="25D7BD4C" w14:textId="0BA7F8A2" w:rsidR="007B4474" w:rsidRPr="00673B26" w:rsidRDefault="007B4474" w:rsidP="00673B26">
      <w:pPr>
        <w:pStyle w:val="Bezproreda"/>
        <w:jc w:val="both"/>
        <w:rPr>
          <w:rFonts w:ascii="Times New Roman" w:hAnsi="Times New Roman" w:cs="Times New Roman"/>
          <w:sz w:val="24"/>
          <w:szCs w:val="24"/>
          <w:lang w:eastAsia="hr-HR"/>
        </w:rPr>
      </w:pPr>
      <w:r w:rsidRPr="00673B26">
        <w:rPr>
          <w:rFonts w:ascii="Times New Roman" w:hAnsi="Times New Roman" w:cs="Times New Roman"/>
          <w:sz w:val="24"/>
          <w:szCs w:val="24"/>
          <w:lang w:eastAsia="hr-HR"/>
        </w:rPr>
        <w:t>URBROJ: 238-31-59-</w:t>
      </w:r>
      <w:r w:rsidR="00673B26">
        <w:rPr>
          <w:rFonts w:ascii="Times New Roman" w:hAnsi="Times New Roman" w:cs="Times New Roman"/>
          <w:sz w:val="24"/>
          <w:szCs w:val="24"/>
          <w:lang w:eastAsia="hr-HR"/>
        </w:rPr>
        <w:t>01-</w:t>
      </w:r>
      <w:r w:rsidRPr="00673B26">
        <w:rPr>
          <w:rFonts w:ascii="Times New Roman" w:hAnsi="Times New Roman" w:cs="Times New Roman"/>
          <w:sz w:val="24"/>
          <w:szCs w:val="24"/>
          <w:lang w:eastAsia="hr-HR"/>
        </w:rPr>
        <w:t>2</w:t>
      </w:r>
      <w:r w:rsidR="009714F0">
        <w:rPr>
          <w:rFonts w:ascii="Times New Roman" w:hAnsi="Times New Roman" w:cs="Times New Roman"/>
          <w:sz w:val="24"/>
          <w:szCs w:val="24"/>
          <w:lang w:eastAsia="hr-HR"/>
        </w:rPr>
        <w:t>4</w:t>
      </w:r>
      <w:r w:rsidRPr="00673B26">
        <w:rPr>
          <w:rFonts w:ascii="Times New Roman" w:hAnsi="Times New Roman" w:cs="Times New Roman"/>
          <w:sz w:val="24"/>
          <w:szCs w:val="24"/>
          <w:lang w:eastAsia="hr-HR"/>
        </w:rPr>
        <w:t>-</w:t>
      </w:r>
      <w:r w:rsidR="00C21286">
        <w:rPr>
          <w:rFonts w:ascii="Times New Roman" w:hAnsi="Times New Roman" w:cs="Times New Roman"/>
          <w:sz w:val="24"/>
          <w:szCs w:val="24"/>
          <w:lang w:eastAsia="hr-HR"/>
        </w:rPr>
        <w:t>73</w:t>
      </w:r>
      <w:bookmarkStart w:id="1" w:name="_GoBack"/>
      <w:bookmarkEnd w:id="1"/>
    </w:p>
    <w:p w14:paraId="6085D224" w14:textId="52D836AB" w:rsidR="007B4474" w:rsidRPr="00673B26" w:rsidRDefault="007B4474" w:rsidP="00673B26">
      <w:pPr>
        <w:pStyle w:val="Bezproreda"/>
        <w:jc w:val="both"/>
        <w:rPr>
          <w:rFonts w:ascii="Times New Roman" w:hAnsi="Times New Roman" w:cs="Times New Roman"/>
          <w:sz w:val="24"/>
          <w:szCs w:val="24"/>
          <w:lang w:eastAsia="hr-HR"/>
        </w:rPr>
      </w:pPr>
      <w:r w:rsidRPr="00673B26">
        <w:rPr>
          <w:rFonts w:ascii="Times New Roman" w:hAnsi="Times New Roman" w:cs="Times New Roman"/>
          <w:sz w:val="24"/>
          <w:szCs w:val="24"/>
          <w:lang w:eastAsia="hr-HR"/>
        </w:rPr>
        <w:t xml:space="preserve">U Velikoj Gorici, </w:t>
      </w:r>
      <w:r w:rsidR="00A77CA5">
        <w:rPr>
          <w:rFonts w:ascii="Times New Roman" w:hAnsi="Times New Roman" w:cs="Times New Roman"/>
          <w:sz w:val="24"/>
          <w:szCs w:val="24"/>
          <w:lang w:eastAsia="hr-HR"/>
        </w:rPr>
        <w:t>29</w:t>
      </w:r>
      <w:r w:rsidR="003421F9">
        <w:rPr>
          <w:rFonts w:ascii="Times New Roman" w:hAnsi="Times New Roman" w:cs="Times New Roman"/>
          <w:sz w:val="24"/>
          <w:szCs w:val="24"/>
          <w:lang w:eastAsia="hr-HR"/>
        </w:rPr>
        <w:t>.</w:t>
      </w:r>
      <w:r w:rsidR="00A77CA5">
        <w:rPr>
          <w:rFonts w:ascii="Times New Roman" w:hAnsi="Times New Roman" w:cs="Times New Roman"/>
          <w:sz w:val="24"/>
          <w:szCs w:val="24"/>
          <w:lang w:eastAsia="hr-HR"/>
        </w:rPr>
        <w:t>11</w:t>
      </w:r>
      <w:r w:rsidRPr="00673B26">
        <w:rPr>
          <w:rFonts w:ascii="Times New Roman" w:hAnsi="Times New Roman" w:cs="Times New Roman"/>
          <w:sz w:val="24"/>
          <w:szCs w:val="24"/>
          <w:lang w:eastAsia="hr-HR"/>
        </w:rPr>
        <w:t>.202</w:t>
      </w:r>
      <w:r w:rsidR="009714F0">
        <w:rPr>
          <w:rFonts w:ascii="Times New Roman" w:hAnsi="Times New Roman" w:cs="Times New Roman"/>
          <w:sz w:val="24"/>
          <w:szCs w:val="24"/>
          <w:lang w:eastAsia="hr-HR"/>
        </w:rPr>
        <w:t>4</w:t>
      </w:r>
      <w:r w:rsidRPr="00673B26">
        <w:rPr>
          <w:rFonts w:ascii="Times New Roman" w:hAnsi="Times New Roman" w:cs="Times New Roman"/>
          <w:sz w:val="24"/>
          <w:szCs w:val="24"/>
          <w:lang w:eastAsia="hr-HR"/>
        </w:rPr>
        <w:t>.</w:t>
      </w:r>
    </w:p>
    <w:p w14:paraId="09F17A4C" w14:textId="77777777" w:rsidR="007B4474" w:rsidRPr="00673B26" w:rsidRDefault="007B4474" w:rsidP="00673B26">
      <w:pPr>
        <w:pStyle w:val="Bezproreda"/>
        <w:jc w:val="both"/>
        <w:rPr>
          <w:rFonts w:ascii="Times New Roman" w:hAnsi="Times New Roman" w:cs="Times New Roman"/>
          <w:sz w:val="24"/>
          <w:szCs w:val="24"/>
          <w:lang w:eastAsia="hr-HR"/>
        </w:rPr>
      </w:pPr>
    </w:p>
    <w:p w14:paraId="08DB9E80" w14:textId="77777777" w:rsidR="007B4474" w:rsidRPr="00673B26" w:rsidRDefault="007B4474" w:rsidP="00673B26">
      <w:pPr>
        <w:pStyle w:val="Bezproreda"/>
        <w:ind w:left="4248" w:firstLine="708"/>
        <w:jc w:val="both"/>
        <w:rPr>
          <w:rFonts w:ascii="Times New Roman" w:hAnsi="Times New Roman" w:cs="Times New Roman"/>
          <w:sz w:val="24"/>
          <w:szCs w:val="24"/>
          <w:lang w:eastAsia="hr-HR"/>
        </w:rPr>
      </w:pPr>
      <w:r w:rsidRPr="00673B26">
        <w:rPr>
          <w:rFonts w:ascii="Times New Roman" w:hAnsi="Times New Roman" w:cs="Times New Roman"/>
          <w:sz w:val="24"/>
          <w:szCs w:val="24"/>
          <w:lang w:eastAsia="hr-HR"/>
        </w:rPr>
        <w:t>Ravnatelj:</w:t>
      </w:r>
    </w:p>
    <w:p w14:paraId="0FED52C5" w14:textId="517A3519" w:rsidR="00DB125D" w:rsidRPr="009714F0" w:rsidRDefault="007B4474" w:rsidP="009714F0">
      <w:pPr>
        <w:pStyle w:val="Bezproreda"/>
        <w:jc w:val="both"/>
        <w:rPr>
          <w:rFonts w:ascii="Times New Roman" w:hAnsi="Times New Roman" w:cs="Times New Roman"/>
          <w:sz w:val="24"/>
          <w:szCs w:val="24"/>
          <w:lang w:eastAsia="hr-HR"/>
        </w:rPr>
      </w:pPr>
      <w:r w:rsidRPr="00673B26">
        <w:rPr>
          <w:rFonts w:ascii="Times New Roman" w:hAnsi="Times New Roman" w:cs="Times New Roman"/>
          <w:sz w:val="24"/>
          <w:szCs w:val="24"/>
          <w:lang w:eastAsia="hr-HR"/>
        </w:rPr>
        <w:tab/>
      </w:r>
      <w:r w:rsidRPr="00673B26">
        <w:rPr>
          <w:rFonts w:ascii="Times New Roman" w:hAnsi="Times New Roman" w:cs="Times New Roman"/>
          <w:sz w:val="24"/>
          <w:szCs w:val="24"/>
          <w:lang w:eastAsia="hr-HR"/>
        </w:rPr>
        <w:tab/>
      </w:r>
      <w:r w:rsidRPr="00673B26">
        <w:rPr>
          <w:rFonts w:ascii="Times New Roman" w:hAnsi="Times New Roman" w:cs="Times New Roman"/>
          <w:sz w:val="24"/>
          <w:szCs w:val="24"/>
          <w:lang w:eastAsia="hr-HR"/>
        </w:rPr>
        <w:tab/>
      </w:r>
      <w:r w:rsidRPr="00673B26">
        <w:rPr>
          <w:rFonts w:ascii="Times New Roman" w:hAnsi="Times New Roman" w:cs="Times New Roman"/>
          <w:sz w:val="24"/>
          <w:szCs w:val="24"/>
          <w:lang w:eastAsia="hr-HR"/>
        </w:rPr>
        <w:tab/>
      </w:r>
      <w:r w:rsidRPr="00673B26">
        <w:rPr>
          <w:rFonts w:ascii="Times New Roman" w:hAnsi="Times New Roman" w:cs="Times New Roman"/>
          <w:sz w:val="24"/>
          <w:szCs w:val="24"/>
          <w:lang w:eastAsia="hr-HR"/>
        </w:rPr>
        <w:tab/>
      </w:r>
      <w:r w:rsidRPr="00673B26">
        <w:rPr>
          <w:rFonts w:ascii="Times New Roman" w:hAnsi="Times New Roman" w:cs="Times New Roman"/>
          <w:sz w:val="24"/>
          <w:szCs w:val="24"/>
          <w:lang w:eastAsia="hr-HR"/>
        </w:rPr>
        <w:tab/>
      </w:r>
      <w:r w:rsidRPr="00673B26">
        <w:rPr>
          <w:rFonts w:ascii="Times New Roman" w:hAnsi="Times New Roman" w:cs="Times New Roman"/>
          <w:sz w:val="24"/>
          <w:szCs w:val="24"/>
          <w:lang w:eastAsia="hr-HR"/>
        </w:rPr>
        <w:tab/>
        <w:t xml:space="preserve">Miroslav </w:t>
      </w:r>
      <w:proofErr w:type="spellStart"/>
      <w:r w:rsidRPr="00673B26">
        <w:rPr>
          <w:rFonts w:ascii="Times New Roman" w:hAnsi="Times New Roman" w:cs="Times New Roman"/>
          <w:sz w:val="24"/>
          <w:szCs w:val="24"/>
          <w:lang w:eastAsia="hr-HR"/>
        </w:rPr>
        <w:t>Antolčić</w:t>
      </w:r>
      <w:proofErr w:type="spellEnd"/>
      <w:r w:rsidRPr="00673B26">
        <w:rPr>
          <w:rFonts w:ascii="Times New Roman" w:hAnsi="Times New Roman" w:cs="Times New Roman"/>
          <w:sz w:val="24"/>
          <w:szCs w:val="24"/>
          <w:lang w:eastAsia="hr-HR"/>
        </w:rPr>
        <w:t>, dipl. ing.</w:t>
      </w:r>
    </w:p>
    <w:sectPr w:rsidR="00DB125D" w:rsidRPr="009714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30D"/>
    <w:rsid w:val="00014414"/>
    <w:rsid w:val="00067A62"/>
    <w:rsid w:val="001978C4"/>
    <w:rsid w:val="001A06D7"/>
    <w:rsid w:val="001D7E17"/>
    <w:rsid w:val="001F6FC9"/>
    <w:rsid w:val="00202ED1"/>
    <w:rsid w:val="003421F9"/>
    <w:rsid w:val="00355E25"/>
    <w:rsid w:val="003C3F12"/>
    <w:rsid w:val="00404028"/>
    <w:rsid w:val="004073C5"/>
    <w:rsid w:val="00424F55"/>
    <w:rsid w:val="00472FBA"/>
    <w:rsid w:val="005223FD"/>
    <w:rsid w:val="005407EA"/>
    <w:rsid w:val="006272BB"/>
    <w:rsid w:val="00673B26"/>
    <w:rsid w:val="006A1E23"/>
    <w:rsid w:val="007434A1"/>
    <w:rsid w:val="00781D6C"/>
    <w:rsid w:val="007B4474"/>
    <w:rsid w:val="008962DC"/>
    <w:rsid w:val="00905750"/>
    <w:rsid w:val="009141BB"/>
    <w:rsid w:val="00917630"/>
    <w:rsid w:val="00925A01"/>
    <w:rsid w:val="00944FA1"/>
    <w:rsid w:val="009714F0"/>
    <w:rsid w:val="0099530D"/>
    <w:rsid w:val="009964B2"/>
    <w:rsid w:val="009B7FFC"/>
    <w:rsid w:val="00A25AE0"/>
    <w:rsid w:val="00A61259"/>
    <w:rsid w:val="00A77CA5"/>
    <w:rsid w:val="00AA0375"/>
    <w:rsid w:val="00AC56C6"/>
    <w:rsid w:val="00B47EE0"/>
    <w:rsid w:val="00B9449F"/>
    <w:rsid w:val="00BB1DDC"/>
    <w:rsid w:val="00BF3EEA"/>
    <w:rsid w:val="00C21286"/>
    <w:rsid w:val="00C30A95"/>
    <w:rsid w:val="00D216DF"/>
    <w:rsid w:val="00D42FD9"/>
    <w:rsid w:val="00DB125D"/>
    <w:rsid w:val="00DF72CF"/>
    <w:rsid w:val="00E1773B"/>
    <w:rsid w:val="00E364E2"/>
    <w:rsid w:val="00E9450B"/>
    <w:rsid w:val="00F21BC7"/>
    <w:rsid w:val="00FB6FCB"/>
    <w:rsid w:val="00FD4F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47FBE"/>
  <w15:chartTrackingRefBased/>
  <w15:docId w15:val="{F6CA758A-73A9-4098-8733-F01B7777A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9964B2"/>
    <w:pPr>
      <w:spacing w:after="0" w:line="240" w:lineRule="auto"/>
    </w:pPr>
  </w:style>
  <w:style w:type="character" w:styleId="Hiperveza">
    <w:name w:val="Hyperlink"/>
    <w:basedOn w:val="Zadanifontodlomka"/>
    <w:uiPriority w:val="99"/>
    <w:unhideWhenUsed/>
    <w:rsid w:val="009964B2"/>
    <w:rPr>
      <w:color w:val="0563C1" w:themeColor="hyperlink"/>
      <w:u w:val="single"/>
    </w:rPr>
  </w:style>
  <w:style w:type="character" w:customStyle="1" w:styleId="normaltextrun">
    <w:name w:val="normaltextrun"/>
    <w:basedOn w:val="Zadanifontodlomka"/>
    <w:rsid w:val="00FB6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strukovna-velikagorica.skole.hr/" TargetMode="External"/><Relationship Id="rId3" Type="http://schemas.openxmlformats.org/officeDocument/2006/relationships/webSettings" Target="webSettings.xml"/><Relationship Id="rId7" Type="http://schemas.openxmlformats.org/officeDocument/2006/relationships/hyperlink" Target="http://www.ss-strukovna-velikagorica.skole.hr/pravni_ak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dokumenti/Nikola//popis%20dokaza%20za%20ostvarivanje%20prava%20prednosti%20pri%20zapo%C5%A1ljavanju-%20ZOHBDR%202021.pdf" TargetMode="External"/><Relationship Id="rId10" Type="http://schemas.openxmlformats.org/officeDocument/2006/relationships/theme" Target="theme/theme1.xml"/><Relationship Id="rId4" Type="http://schemas.openxmlformats.org/officeDocument/2006/relationships/hyperlink" Target="https://branitelji.gov.hr/zaposljavanje-843/843"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1414</Words>
  <Characters>8065</Characters>
  <Application>Microsoft Office Word</Application>
  <DocSecurity>0</DocSecurity>
  <Lines>67</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Krunoslav Pilko</dc:creator>
  <cp:keywords/>
  <dc:description/>
  <cp:lastModifiedBy>Valentina Turković</cp:lastModifiedBy>
  <cp:revision>3</cp:revision>
  <cp:lastPrinted>2023-12-04T07:10:00Z</cp:lastPrinted>
  <dcterms:created xsi:type="dcterms:W3CDTF">2024-11-29T12:54:00Z</dcterms:created>
  <dcterms:modified xsi:type="dcterms:W3CDTF">2024-11-29T12:59:00Z</dcterms:modified>
</cp:coreProperties>
</file>